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2D3" w:rsidRDefault="00E63CDE" w:rsidP="00D432D3">
      <w:pPr>
        <w:pStyle w:val="a3"/>
        <w:rPr>
          <w:b/>
        </w:rPr>
      </w:pPr>
      <w:r>
        <w:rPr>
          <w:b/>
        </w:rPr>
        <w:t xml:space="preserve">   </w:t>
      </w:r>
      <w:r w:rsidR="00D432D3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3.1pt;height:707.45pt;z-index:-251658240;mso-position-horizontal-relative:text;mso-position-vertical-relative:text" wrapcoords="-32 0 -32 21577 21600 21577 21600 0 -32 0">
            <v:imagedata r:id="rId6" o:title="IMG_20241113_0003"/>
            <w10:wrap type="tight"/>
          </v:shape>
        </w:pict>
      </w:r>
      <w:r>
        <w:rPr>
          <w:b/>
        </w:rPr>
        <w:t xml:space="preserve">                                                                         </w:t>
      </w:r>
      <w:bookmarkStart w:id="0" w:name="_GoBack"/>
      <w:bookmarkEnd w:id="0"/>
    </w:p>
    <w:p w:rsidR="00D432D3" w:rsidRPr="00D432D3" w:rsidRDefault="00D432D3" w:rsidP="00D432D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</w:rPr>
        <w:lastRenderedPageBreak/>
        <w:br w:type="page"/>
      </w:r>
    </w:p>
    <w:p w:rsidR="00D432D3" w:rsidRDefault="00D432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br w:type="page"/>
      </w:r>
    </w:p>
    <w:p w:rsidR="00D432D3" w:rsidRPr="00341064" w:rsidRDefault="00D432D3" w:rsidP="00D432D3">
      <w:pPr>
        <w:pStyle w:val="a3"/>
        <w:rPr>
          <w:sz w:val="28"/>
          <w:szCs w:val="28"/>
        </w:rPr>
      </w:pPr>
    </w:p>
    <w:p w:rsidR="00325BC6" w:rsidRDefault="00341064" w:rsidP="00325BC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 </w:t>
      </w:r>
    </w:p>
    <w:p w:rsidR="00325BC6" w:rsidRPr="00325BC6" w:rsidRDefault="00325BC6" w:rsidP="00325BC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25BC6">
        <w:rPr>
          <w:sz w:val="28"/>
          <w:szCs w:val="28"/>
        </w:rPr>
        <w:t>Форма наставничества -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</w:t>
      </w:r>
    </w:p>
    <w:p w:rsidR="00770B81" w:rsidRPr="004B2048" w:rsidRDefault="00341064" w:rsidP="004B204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Персонализированная программа на</w:t>
      </w:r>
      <w:r w:rsidR="00E02D01">
        <w:rPr>
          <w:sz w:val="28"/>
          <w:szCs w:val="28"/>
        </w:rPr>
        <w:t xml:space="preserve">ставничества – это краткосрочная </w:t>
      </w:r>
      <w:r w:rsidRPr="00341064">
        <w:rPr>
          <w:sz w:val="28"/>
          <w:szCs w:val="28"/>
        </w:rPr>
        <w:t>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</w:t>
      </w:r>
      <w:r w:rsidR="00E02D01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>на устранение выявленных профессиональных затруднений наставляемого</w:t>
      </w:r>
      <w:r w:rsidR="00E02D01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и на поддержку его сильных сторон. </w:t>
      </w:r>
    </w:p>
    <w:p w:rsidR="00C425EB" w:rsidRDefault="00C425EB" w:rsidP="00C425EB">
      <w:pPr>
        <w:pStyle w:val="a3"/>
        <w:jc w:val="both"/>
        <w:rPr>
          <w:sz w:val="28"/>
          <w:szCs w:val="28"/>
        </w:rPr>
      </w:pPr>
    </w:p>
    <w:p w:rsidR="00C425EB" w:rsidRPr="004B2048" w:rsidRDefault="004B2048" w:rsidP="00C425EB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Цель, </w:t>
      </w:r>
      <w:r w:rsidR="00341064" w:rsidRPr="004B2048">
        <w:rPr>
          <w:b/>
          <w:sz w:val="28"/>
          <w:szCs w:val="28"/>
        </w:rPr>
        <w:t>задачи</w:t>
      </w:r>
      <w:r w:rsidRPr="004B2048">
        <w:rPr>
          <w:b/>
          <w:sz w:val="28"/>
          <w:szCs w:val="28"/>
        </w:rPr>
        <w:t xml:space="preserve"> и принципы </w:t>
      </w:r>
      <w:r>
        <w:rPr>
          <w:b/>
          <w:sz w:val="28"/>
          <w:szCs w:val="28"/>
        </w:rPr>
        <w:t>системы наставничества</w:t>
      </w:r>
      <w:r w:rsidR="00341064" w:rsidRPr="004B2048">
        <w:rPr>
          <w:b/>
          <w:sz w:val="28"/>
          <w:szCs w:val="28"/>
        </w:rPr>
        <w:t xml:space="preserve"> </w:t>
      </w:r>
    </w:p>
    <w:p w:rsidR="00C425EB" w:rsidRDefault="00341064" w:rsidP="00C425EB">
      <w:pPr>
        <w:pStyle w:val="a3"/>
        <w:ind w:left="720"/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 </w:t>
      </w:r>
    </w:p>
    <w:p w:rsidR="00C425EB" w:rsidRDefault="00341064" w:rsidP="00C425EB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Цель системы наставничества педагогических работников</w:t>
      </w:r>
      <w:r w:rsidR="007C424E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– реализация комплекса мер по созданию </w:t>
      </w:r>
      <w:r w:rsidR="00B516EA">
        <w:rPr>
          <w:sz w:val="28"/>
          <w:szCs w:val="28"/>
        </w:rPr>
        <w:t>условий и механизмов развития</w:t>
      </w:r>
      <w:r w:rsidRPr="00341064">
        <w:rPr>
          <w:sz w:val="28"/>
          <w:szCs w:val="28"/>
        </w:rPr>
        <w:t xml:space="preserve"> наставничества в Учреждении,</w:t>
      </w:r>
      <w:r w:rsidR="00B516EA" w:rsidRPr="00B516EA">
        <w:rPr>
          <w:rFonts w:ascii="Arial" w:hAnsi="Arial" w:cs="Arial"/>
          <w:color w:val="212529"/>
        </w:rPr>
        <w:t xml:space="preserve"> </w:t>
      </w:r>
      <w:r w:rsidR="00B516EA">
        <w:rPr>
          <w:sz w:val="28"/>
          <w:szCs w:val="28"/>
        </w:rPr>
        <w:t>способствующих</w:t>
      </w:r>
      <w:r w:rsidRPr="00341064">
        <w:rPr>
          <w:sz w:val="28"/>
          <w:szCs w:val="28"/>
        </w:rPr>
        <w:t xml:space="preserve">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770B81" w:rsidRDefault="00C425EB" w:rsidP="00C425EB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41064" w:rsidRPr="00341064">
        <w:rPr>
          <w:sz w:val="28"/>
          <w:szCs w:val="28"/>
        </w:rPr>
        <w:t>адачи системы наставничества педагогических работников:</w:t>
      </w:r>
    </w:p>
    <w:p w:rsidR="00B516EA" w:rsidRDefault="00341064" w:rsidP="000D0A1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содействовать созданию в Учреждении психологически комфортной образовательной среды наставничества, способствующей </w:t>
      </w:r>
      <w:r w:rsidR="004D03B2">
        <w:rPr>
          <w:sz w:val="28"/>
          <w:szCs w:val="28"/>
        </w:rPr>
        <w:t>закреплению</w:t>
      </w:r>
      <w:r w:rsidRPr="00341064">
        <w:rPr>
          <w:sz w:val="28"/>
          <w:szCs w:val="28"/>
        </w:rPr>
        <w:t xml:space="preserve"> в профессии педагогических кадров, в том числе молодых/начинающих педагогов;</w:t>
      </w:r>
    </w:p>
    <w:p w:rsidR="000D0A1F" w:rsidRPr="000D0A1F" w:rsidRDefault="000D0A1F" w:rsidP="000D0A1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0D0A1F">
        <w:rPr>
          <w:sz w:val="28"/>
          <w:szCs w:val="28"/>
        </w:rPr>
        <w:t>содействовать повышению правового и социально-профессионального статуса наставников, соблюдению гарантий профессиональных прав и свобод наставляемых;</w:t>
      </w:r>
    </w:p>
    <w:p w:rsidR="004B2048" w:rsidRPr="00851585" w:rsidRDefault="00341064" w:rsidP="004B2048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341064">
        <w:rPr>
          <w:sz w:val="28"/>
          <w:szCs w:val="28"/>
        </w:rPr>
        <w:t xml:space="preserve">оказывать помощь в профессиональной и должностной адаптации, </w:t>
      </w:r>
      <w:r w:rsidR="000D0A1F">
        <w:rPr>
          <w:sz w:val="28"/>
          <w:szCs w:val="28"/>
        </w:rPr>
        <w:t>в формировании и развитии</w:t>
      </w:r>
      <w:r w:rsidR="000D0A1F" w:rsidRPr="00341064">
        <w:rPr>
          <w:sz w:val="28"/>
          <w:szCs w:val="28"/>
        </w:rPr>
        <w:t xml:space="preserve"> профессиональных знаний и навыков</w:t>
      </w:r>
      <w:r w:rsidR="000D0A1F">
        <w:rPr>
          <w:sz w:val="28"/>
          <w:szCs w:val="28"/>
        </w:rPr>
        <w:t>,</w:t>
      </w:r>
      <w:r w:rsidR="000D0A1F" w:rsidRPr="000D0A1F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а также в преодолении профессиональных трудностей, возникающих при </w:t>
      </w:r>
      <w:r w:rsidRPr="00851585">
        <w:rPr>
          <w:color w:val="000000" w:themeColor="text1"/>
          <w:sz w:val="28"/>
          <w:szCs w:val="28"/>
        </w:rPr>
        <w:t>выполнении должностных обязанностей</w:t>
      </w:r>
      <w:r w:rsidR="000D0A1F" w:rsidRPr="00851585">
        <w:rPr>
          <w:color w:val="000000" w:themeColor="text1"/>
          <w:sz w:val="28"/>
          <w:szCs w:val="28"/>
        </w:rPr>
        <w:t xml:space="preserve"> педагогу, в отношении которого осуществляется наставничество.</w:t>
      </w:r>
    </w:p>
    <w:p w:rsidR="004B2048" w:rsidRPr="00851585" w:rsidRDefault="004B2048" w:rsidP="004B2048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>Принципы системы наставничества педагогических работников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 xml:space="preserve">принцип научности - предполагает применение научно-обоснованных методик и технологий в сфере наставничества педагогических работников; 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 xml:space="preserve">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Учреждения; 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lastRenderedPageBreak/>
        <w:t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>принцип добровольности, свободы выбора, учета многофакторности в определении и совместной деятельности наставника и наставляемого;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 xml:space="preserve">принцип </w:t>
      </w:r>
      <w:proofErr w:type="spellStart"/>
      <w:r w:rsidRPr="00851585">
        <w:rPr>
          <w:color w:val="000000" w:themeColor="text1"/>
          <w:sz w:val="28"/>
          <w:szCs w:val="28"/>
        </w:rPr>
        <w:t>аксиологичности</w:t>
      </w:r>
      <w:proofErr w:type="spellEnd"/>
      <w:r w:rsidRPr="00851585">
        <w:rPr>
          <w:color w:val="000000" w:themeColor="text1"/>
          <w:sz w:val="28"/>
          <w:szCs w:val="28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 xml:space="preserve">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4B2048" w:rsidRPr="00851585" w:rsidRDefault="004B2048" w:rsidP="004B204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51585">
        <w:rPr>
          <w:color w:val="000000" w:themeColor="text1"/>
          <w:sz w:val="28"/>
          <w:szCs w:val="28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4B2048" w:rsidRDefault="004B2048" w:rsidP="004B2048">
      <w:pPr>
        <w:pStyle w:val="a3"/>
        <w:jc w:val="both"/>
        <w:rPr>
          <w:rFonts w:ascii="Arial" w:hAnsi="Arial" w:cs="Arial"/>
          <w:color w:val="212529"/>
        </w:rPr>
      </w:pPr>
    </w:p>
    <w:p w:rsidR="004B2048" w:rsidRPr="00325BC6" w:rsidRDefault="004B2048" w:rsidP="004B2048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B2048">
        <w:rPr>
          <w:b/>
          <w:color w:val="212529"/>
          <w:sz w:val="28"/>
          <w:szCs w:val="28"/>
        </w:rPr>
        <w:t>Формы и виды наставничества педагогических работников</w:t>
      </w:r>
    </w:p>
    <w:p w:rsidR="00325BC6" w:rsidRPr="004B2048" w:rsidRDefault="00325BC6" w:rsidP="00325BC6">
      <w:pPr>
        <w:pStyle w:val="a3"/>
        <w:ind w:left="720"/>
        <w:jc w:val="both"/>
        <w:rPr>
          <w:b/>
          <w:sz w:val="28"/>
          <w:szCs w:val="28"/>
        </w:rPr>
      </w:pPr>
    </w:p>
    <w:p w:rsidR="00325BC6" w:rsidRDefault="00341064" w:rsidP="00325BC6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В Учреждении могут применяться разнообразные формы наставничества («педагог – педагог», «руководитель образовательной организации – педагог», «работодатель – </w:t>
      </w:r>
      <w:r w:rsidR="00325BC6" w:rsidRPr="00325BC6">
        <w:rPr>
          <w:color w:val="212529"/>
          <w:sz w:val="28"/>
          <w:szCs w:val="28"/>
        </w:rPr>
        <w:t>студент педагогического вуза/колледжа</w:t>
      </w:r>
      <w:r w:rsidR="00DA345C">
        <w:rPr>
          <w:sz w:val="28"/>
          <w:szCs w:val="28"/>
        </w:rPr>
        <w:t xml:space="preserve">» </w:t>
      </w:r>
      <w:r w:rsidRPr="00341064">
        <w:rPr>
          <w:sz w:val="28"/>
          <w:szCs w:val="28"/>
        </w:rPr>
        <w:t>и другие) по отношению к наставнику или группе наставляемых.</w:t>
      </w:r>
      <w:bookmarkStart w:id="1" w:name="100380"/>
      <w:bookmarkEnd w:id="1"/>
    </w:p>
    <w:p w:rsidR="00DA345C" w:rsidRPr="007C424E" w:rsidRDefault="00B116D7" w:rsidP="00DA345C">
      <w:pPr>
        <w:pStyle w:val="a3"/>
        <w:numPr>
          <w:ilvl w:val="2"/>
          <w:numId w:val="1"/>
        </w:numPr>
        <w:jc w:val="both"/>
        <w:rPr>
          <w:color w:val="212529"/>
          <w:sz w:val="28"/>
          <w:szCs w:val="28"/>
        </w:rPr>
      </w:pPr>
      <w:r w:rsidRPr="00B116D7">
        <w:rPr>
          <w:sz w:val="28"/>
          <w:szCs w:val="28"/>
        </w:rPr>
        <w:t xml:space="preserve">Для успешной реализации целевой модели наставничества, исходя из образовательных потребностей ДОУ, </w:t>
      </w:r>
      <w:r>
        <w:rPr>
          <w:sz w:val="28"/>
          <w:szCs w:val="28"/>
        </w:rPr>
        <w:t xml:space="preserve">в первую очередь </w:t>
      </w:r>
      <w:r w:rsidRPr="00B116D7">
        <w:rPr>
          <w:sz w:val="28"/>
          <w:szCs w:val="28"/>
        </w:rPr>
        <w:t>рассматриваются форма наставничества</w:t>
      </w:r>
      <w:r>
        <w:rPr>
          <w:sz w:val="28"/>
          <w:szCs w:val="28"/>
        </w:rPr>
        <w:t xml:space="preserve"> «Педагог-педагог» </w:t>
      </w:r>
      <w:r w:rsidR="00301D02">
        <w:rPr>
          <w:sz w:val="28"/>
          <w:szCs w:val="28"/>
        </w:rPr>
        <w:t xml:space="preserve">- </w:t>
      </w:r>
      <w:r w:rsidR="00DA345C" w:rsidRPr="00DA345C">
        <w:rPr>
          <w:sz w:val="28"/>
          <w:szCs w:val="28"/>
        </w:rPr>
        <w:t>способ реализации целевой модели наставничества через организацию взаимодействия наставнической пары «</w:t>
      </w:r>
      <w:r w:rsidR="00DA345C">
        <w:rPr>
          <w:sz w:val="28"/>
          <w:szCs w:val="28"/>
        </w:rPr>
        <w:t>педагог</w:t>
      </w:r>
      <w:r w:rsidR="00DA345C" w:rsidRPr="00DA345C">
        <w:rPr>
          <w:sz w:val="28"/>
          <w:szCs w:val="28"/>
        </w:rPr>
        <w:t xml:space="preserve"> профессионал – </w:t>
      </w:r>
      <w:r w:rsidR="00DA345C">
        <w:rPr>
          <w:sz w:val="28"/>
          <w:szCs w:val="28"/>
        </w:rPr>
        <w:t>педагог</w:t>
      </w:r>
      <w:r w:rsidR="00DA345C" w:rsidRPr="00DA345C">
        <w:rPr>
          <w:sz w:val="28"/>
          <w:szCs w:val="28"/>
        </w:rPr>
        <w:t>, вовлеченный в различные формы поддержки и сопровождения</w:t>
      </w:r>
      <w:bookmarkStart w:id="2" w:name="100383"/>
      <w:bookmarkEnd w:id="2"/>
      <w:r w:rsidR="00CC0C4A">
        <w:rPr>
          <w:sz w:val="28"/>
          <w:szCs w:val="28"/>
        </w:rPr>
        <w:t xml:space="preserve">. </w:t>
      </w:r>
      <w:r w:rsidR="00DA345C" w:rsidRPr="007C424E">
        <w:rPr>
          <w:color w:val="212529"/>
          <w:sz w:val="28"/>
          <w:szCs w:val="28"/>
        </w:rPr>
        <w:t xml:space="preserve">В такой форме наставничества «педагог – педагог» возможны </w:t>
      </w:r>
      <w:r w:rsidR="007C424E">
        <w:rPr>
          <w:color w:val="212529"/>
          <w:sz w:val="28"/>
          <w:szCs w:val="28"/>
        </w:rPr>
        <w:t>следующие модели взаимодействия:</w:t>
      </w:r>
    </w:p>
    <w:p w:rsidR="00DA345C" w:rsidRPr="00230C59" w:rsidRDefault="007C424E" w:rsidP="00711D2D">
      <w:pPr>
        <w:pStyle w:val="a4"/>
        <w:numPr>
          <w:ilvl w:val="0"/>
          <w:numId w:val="7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«</w:t>
      </w:r>
      <w:r w:rsidR="00DA345C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</w:t>
      </w:r>
      <w:r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педагог - молодой специалист»</w:t>
      </w:r>
      <w:r w:rsidR="00DA345C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</w:t>
      </w:r>
      <w:r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метных, коммуникационных и др.)</w:t>
      </w:r>
      <w:r w:rsidR="00DA345C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3" w:name="100385"/>
      <w:bookmarkEnd w:id="3"/>
      <w:r w:rsidR="00711D2D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345C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успеха молодой педагог закрепляется не только в профессии, но и в данной образовательной организации, спустя три </w:t>
      </w:r>
      <w:r w:rsidR="00DA345C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пять лет проходит аттестацию и стремится к дальнейшему профессиональному росту.</w:t>
      </w:r>
    </w:p>
    <w:p w:rsidR="00230C59" w:rsidRPr="00230C59" w:rsidRDefault="00301D02" w:rsidP="00230C59">
      <w:pPr>
        <w:pStyle w:val="a4"/>
        <w:numPr>
          <w:ilvl w:val="0"/>
          <w:numId w:val="7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bookmarkStart w:id="4" w:name="100386"/>
      <w:bookmarkEnd w:id="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C453A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заимодействие «</w:t>
      </w:r>
      <w:r w:rsidR="00DA345C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педагог-н</w:t>
      </w:r>
      <w:r w:rsidR="000C453A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оватор - консервативный педагог»</w:t>
      </w:r>
      <w:r w:rsidR="00DA345C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котором педагог, склонный к новаторству и нестандартным решениям, помогает опытному педагогу овладеть современными цифровыми технологиями. В случае успешного наставничества возможно вхождение опытного педагога в коллектив в новом качестве квалифицированного специалиста, преодоление собственн</w:t>
      </w:r>
      <w:r w:rsidR="00230C59" w:rsidRPr="00230C5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профессионального выгорания. В противном случае возникнет риск ухода опытного педагога из сферы образования</w:t>
      </w:r>
      <w:r w:rsidR="00230C59" w:rsidRPr="00230C5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:rsidR="00DA345C" w:rsidRPr="00301D02" w:rsidRDefault="00DA345C" w:rsidP="00301D02">
      <w:pPr>
        <w:pStyle w:val="a4"/>
        <w:numPr>
          <w:ilvl w:val="2"/>
          <w:numId w:val="1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D02">
        <w:rPr>
          <w:rFonts w:ascii="Times New Roman" w:hAnsi="Times New Roman" w:cs="Times New Roman"/>
          <w:sz w:val="28"/>
          <w:szCs w:val="28"/>
        </w:rPr>
        <w:t xml:space="preserve">Форма наставничества «руководитель образовательной организации – </w:t>
      </w:r>
      <w:r w:rsidR="00711D2D" w:rsidRPr="00301D02">
        <w:rPr>
          <w:rFonts w:ascii="Times New Roman" w:hAnsi="Times New Roman" w:cs="Times New Roman"/>
          <w:sz w:val="28"/>
          <w:szCs w:val="28"/>
        </w:rPr>
        <w:t>педагог</w:t>
      </w:r>
      <w:r w:rsidRPr="00301D02">
        <w:rPr>
          <w:rFonts w:ascii="Times New Roman" w:hAnsi="Times New Roman" w:cs="Times New Roman"/>
          <w:sz w:val="28"/>
          <w:szCs w:val="28"/>
        </w:rPr>
        <w:t>»</w:t>
      </w:r>
      <w:r w:rsidR="00301D02">
        <w:rPr>
          <w:rFonts w:ascii="Times New Roman" w:hAnsi="Times New Roman" w:cs="Times New Roman"/>
          <w:sz w:val="28"/>
          <w:szCs w:val="28"/>
        </w:rPr>
        <w:t xml:space="preserve"> -</w:t>
      </w:r>
      <w:r w:rsidRPr="00301D02">
        <w:rPr>
          <w:rFonts w:ascii="Times New Roman" w:hAnsi="Times New Roman" w:cs="Times New Roman"/>
          <w:sz w:val="28"/>
          <w:szCs w:val="28"/>
        </w:rPr>
        <w:t xml:space="preserve"> способ реализации целевой модели наставничества через организацию взаимодействия наставнической пары «руководитель образовательной организации </w:t>
      </w:r>
      <w:r w:rsidR="00711D2D" w:rsidRPr="00301D02">
        <w:rPr>
          <w:rFonts w:ascii="Times New Roman" w:hAnsi="Times New Roman" w:cs="Times New Roman"/>
          <w:sz w:val="28"/>
          <w:szCs w:val="28"/>
        </w:rPr>
        <w:t>- педагог</w:t>
      </w:r>
      <w:r w:rsidRPr="00301D02">
        <w:rPr>
          <w:rFonts w:ascii="Times New Roman" w:hAnsi="Times New Roman" w:cs="Times New Roman"/>
          <w:sz w:val="28"/>
          <w:szCs w:val="28"/>
        </w:rPr>
        <w:t xml:space="preserve">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25BC6" w:rsidRDefault="00341064" w:rsidP="00C425EB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325BC6" w:rsidRDefault="00341064" w:rsidP="00C425EB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Формы наставничества могут использоваться как в одном виде, так и в комплексе в зависимости от </w:t>
      </w:r>
      <w:r w:rsidR="00CC0C4A">
        <w:rPr>
          <w:sz w:val="28"/>
          <w:szCs w:val="28"/>
        </w:rPr>
        <w:t>потребностей Учреждения в целом и от потребностей участников образовательных отношений</w:t>
      </w:r>
      <w:r w:rsidRPr="00341064">
        <w:rPr>
          <w:sz w:val="28"/>
          <w:szCs w:val="28"/>
        </w:rPr>
        <w:t xml:space="preserve">. </w:t>
      </w:r>
    </w:p>
    <w:p w:rsidR="00325BC6" w:rsidRPr="00FC39C1" w:rsidRDefault="00FC39C1" w:rsidP="00711D2D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41064">
        <w:rPr>
          <w:sz w:val="28"/>
          <w:szCs w:val="28"/>
        </w:rPr>
        <w:t xml:space="preserve">Учреждении могут применяться разнообразные </w:t>
      </w:r>
      <w:r>
        <w:rPr>
          <w:sz w:val="28"/>
          <w:szCs w:val="28"/>
        </w:rPr>
        <w:t>в</w:t>
      </w:r>
      <w:r w:rsidR="00325BC6" w:rsidRPr="00FC39C1">
        <w:rPr>
          <w:sz w:val="28"/>
          <w:szCs w:val="28"/>
        </w:rPr>
        <w:t>иды наставнич</w:t>
      </w:r>
      <w:r>
        <w:rPr>
          <w:sz w:val="28"/>
          <w:szCs w:val="28"/>
        </w:rPr>
        <w:t>ества педагогических работников</w:t>
      </w:r>
    </w:p>
    <w:p w:rsidR="00325BC6" w:rsidRPr="00F12FF9" w:rsidRDefault="00FC39C1" w:rsidP="00F12FF9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100454"/>
      <w:bookmarkEnd w:id="5"/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Дистанционное </w:t>
      </w:r>
      <w:r w:rsidR="00325BC6"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наставничество - дистанционная форма организации наставничества с использованием информационно-коммуникационных технологий, таких как видеоконференции, </w:t>
      </w:r>
      <w:proofErr w:type="spellStart"/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spellEnd"/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25BC6"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платформы для дистанционного обучения, социальные сети и онлайн-сообщества. Обеспечивает постоянное профессиональное и творческое общение, обмен опытом между наставником и наставляемым, позволяет дистанционно сформировать</w:t>
      </w:r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пары «наставник – наставляемый»</w:t>
      </w:r>
      <w:r w:rsidR="00325BC6"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привлечь профессионалов и сформировать банк данных наставников, делает наставничество доступным для широкого круга лиц.</w:t>
      </w:r>
    </w:p>
    <w:p w:rsidR="00325BC6" w:rsidRPr="00F12FF9" w:rsidRDefault="00325BC6" w:rsidP="00F12FF9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100455"/>
      <w:bookmarkEnd w:id="6"/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Наставничество в группе -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</w:t>
      </w:r>
    </w:p>
    <w:p w:rsidR="00325BC6" w:rsidRPr="00F12FF9" w:rsidRDefault="00325BC6" w:rsidP="00F12FF9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100456"/>
      <w:bookmarkEnd w:id="7"/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325BC6" w:rsidRPr="00F12FF9" w:rsidRDefault="00325BC6" w:rsidP="00F12FF9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100457"/>
      <w:bookmarkEnd w:id="8"/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Реверсивное наставничество -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325BC6" w:rsidRPr="00F12FF9" w:rsidRDefault="00325BC6" w:rsidP="00F12FF9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100458"/>
      <w:bookmarkEnd w:id="9"/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Ситуационное наставничество -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325BC6" w:rsidRPr="00F12FF9" w:rsidRDefault="00325BC6" w:rsidP="00F12FF9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100459"/>
      <w:bookmarkEnd w:id="10"/>
      <w:r w:rsidRPr="00F12FF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Скоростное консультационное наставничество -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</w:t>
      </w:r>
    </w:p>
    <w:p w:rsidR="00851585" w:rsidRPr="00F12FF9" w:rsidRDefault="00325BC6" w:rsidP="00F12FF9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100460"/>
      <w:bookmarkEnd w:id="11"/>
      <w:r w:rsidRPr="00F12FF9">
        <w:rPr>
          <w:rFonts w:ascii="Times New Roman" w:hAnsi="Times New Roman" w:cs="Times New Roman"/>
          <w:sz w:val="28"/>
          <w:szCs w:val="28"/>
          <w:lang w:eastAsia="ru-RU"/>
        </w:rPr>
        <w:t>Трад</w:t>
      </w:r>
      <w:r w:rsidR="00397909" w:rsidRPr="00F12FF9">
        <w:rPr>
          <w:rFonts w:ascii="Times New Roman" w:hAnsi="Times New Roman" w:cs="Times New Roman"/>
          <w:sz w:val="28"/>
          <w:szCs w:val="28"/>
          <w:lang w:eastAsia="ru-RU"/>
        </w:rPr>
        <w:t>иционная форма наставничества «один на один»</w:t>
      </w:r>
      <w:r w:rsidRPr="00F12FF9">
        <w:rPr>
          <w:rFonts w:ascii="Times New Roman" w:hAnsi="Times New Roman" w:cs="Times New Roman"/>
          <w:sz w:val="28"/>
          <w:szCs w:val="28"/>
          <w:lang w:eastAsia="ru-RU"/>
        </w:rPr>
        <w:t xml:space="preserve"> -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</w:t>
      </w:r>
      <w:r w:rsidRPr="00F12FF9">
        <w:rPr>
          <w:rFonts w:ascii="Times New Roman" w:hAnsi="Times New Roman" w:cs="Times New Roman"/>
          <w:sz w:val="28"/>
          <w:szCs w:val="28"/>
        </w:rPr>
        <w:t>характеристики и др.</w:t>
      </w:r>
    </w:p>
    <w:p w:rsidR="00851585" w:rsidRPr="00851585" w:rsidRDefault="00851585" w:rsidP="00851585">
      <w:pPr>
        <w:pStyle w:val="a4"/>
        <w:shd w:val="clear" w:color="auto" w:fill="FFFFFF"/>
        <w:spacing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585" w:rsidRPr="00851585" w:rsidRDefault="00341064" w:rsidP="0085158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51585">
        <w:rPr>
          <w:rFonts w:ascii="Times New Roman" w:hAnsi="Times New Roman" w:cs="Times New Roman"/>
          <w:b/>
          <w:sz w:val="28"/>
          <w:szCs w:val="28"/>
        </w:rPr>
        <w:t xml:space="preserve">Организация системы наставничества </w:t>
      </w:r>
    </w:p>
    <w:p w:rsidR="00711D2D" w:rsidRPr="005047C8" w:rsidRDefault="00341064" w:rsidP="005047C8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Наставничество организуется на основании</w:t>
      </w:r>
      <w:r w:rsidR="005047C8">
        <w:rPr>
          <w:sz w:val="28"/>
          <w:szCs w:val="28"/>
        </w:rPr>
        <w:t xml:space="preserve"> </w:t>
      </w:r>
      <w:r w:rsidRPr="005047C8">
        <w:rPr>
          <w:sz w:val="28"/>
          <w:szCs w:val="28"/>
        </w:rPr>
        <w:t xml:space="preserve">приказа </w:t>
      </w:r>
      <w:r w:rsidR="00B76ED4" w:rsidRPr="005047C8">
        <w:rPr>
          <w:sz w:val="28"/>
          <w:szCs w:val="28"/>
        </w:rPr>
        <w:t xml:space="preserve">руководителя </w:t>
      </w:r>
      <w:r w:rsidR="005047C8" w:rsidRPr="005047C8">
        <w:rPr>
          <w:sz w:val="28"/>
          <w:szCs w:val="28"/>
        </w:rPr>
        <w:t>у</w:t>
      </w:r>
      <w:r w:rsidR="00B76ED4" w:rsidRPr="005047C8">
        <w:rPr>
          <w:sz w:val="28"/>
          <w:szCs w:val="28"/>
        </w:rPr>
        <w:t>чреждения</w:t>
      </w:r>
      <w:r w:rsidRPr="005047C8">
        <w:rPr>
          <w:sz w:val="28"/>
          <w:szCs w:val="28"/>
        </w:rPr>
        <w:t xml:space="preserve"> </w:t>
      </w:r>
      <w:r w:rsidR="005047C8">
        <w:rPr>
          <w:sz w:val="28"/>
          <w:szCs w:val="28"/>
        </w:rPr>
        <w:t xml:space="preserve">об </w:t>
      </w:r>
      <w:r w:rsidR="00203349">
        <w:rPr>
          <w:sz w:val="28"/>
          <w:szCs w:val="28"/>
        </w:rPr>
        <w:t>утверждении П</w:t>
      </w:r>
      <w:r w:rsidRPr="005047C8">
        <w:rPr>
          <w:sz w:val="28"/>
          <w:szCs w:val="28"/>
        </w:rPr>
        <w:t>оложения о системе наставнич</w:t>
      </w:r>
      <w:r w:rsidR="005047C8">
        <w:rPr>
          <w:sz w:val="28"/>
          <w:szCs w:val="28"/>
        </w:rPr>
        <w:t>ес</w:t>
      </w:r>
      <w:r w:rsidR="00203349">
        <w:rPr>
          <w:sz w:val="28"/>
          <w:szCs w:val="28"/>
        </w:rPr>
        <w:t>тва педагогических работников, Д</w:t>
      </w:r>
      <w:r w:rsidR="005047C8" w:rsidRPr="005047C8">
        <w:rPr>
          <w:sz w:val="28"/>
          <w:szCs w:val="28"/>
        </w:rPr>
        <w:t>орожной карты (плана мероприятий)</w:t>
      </w:r>
      <w:r w:rsidR="005047C8">
        <w:rPr>
          <w:sz w:val="28"/>
          <w:szCs w:val="28"/>
        </w:rPr>
        <w:t xml:space="preserve"> и н</w:t>
      </w:r>
      <w:r w:rsidR="005047C8" w:rsidRPr="005047C8">
        <w:rPr>
          <w:sz w:val="28"/>
          <w:szCs w:val="28"/>
        </w:rPr>
        <w:t xml:space="preserve">азначения наставников </w:t>
      </w:r>
      <w:r w:rsidRPr="005047C8">
        <w:rPr>
          <w:sz w:val="28"/>
          <w:szCs w:val="28"/>
        </w:rPr>
        <w:t xml:space="preserve">с письменного согласия. </w:t>
      </w:r>
    </w:p>
    <w:p w:rsidR="00B76ED4" w:rsidRDefault="005047C8" w:rsidP="00711D2D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Учреждения</w:t>
      </w:r>
      <w:r w:rsidR="00341064" w:rsidRPr="00341064">
        <w:rPr>
          <w:sz w:val="28"/>
          <w:szCs w:val="28"/>
        </w:rPr>
        <w:t xml:space="preserve">:  </w:t>
      </w:r>
    </w:p>
    <w:p w:rsidR="00946899" w:rsidRDefault="002F1FE8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общее руководство, </w:t>
      </w:r>
      <w:r w:rsidR="00341064" w:rsidRPr="00341064">
        <w:rPr>
          <w:sz w:val="28"/>
          <w:szCs w:val="28"/>
        </w:rPr>
        <w:t xml:space="preserve"> координацию внедрения </w:t>
      </w:r>
      <w:r>
        <w:rPr>
          <w:sz w:val="28"/>
          <w:szCs w:val="28"/>
        </w:rPr>
        <w:t>и контроль</w:t>
      </w:r>
      <w:r w:rsidRPr="002F1FE8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 w:rsidR="00B76ED4">
        <w:rPr>
          <w:sz w:val="28"/>
          <w:szCs w:val="28"/>
        </w:rPr>
        <w:t xml:space="preserve"> </w:t>
      </w:r>
      <w:r w:rsidR="00341064" w:rsidRPr="00341064">
        <w:rPr>
          <w:sz w:val="28"/>
          <w:szCs w:val="28"/>
        </w:rPr>
        <w:t>системы наставничества педагогических работников</w:t>
      </w:r>
      <w:r w:rsidR="00B76ED4">
        <w:rPr>
          <w:sz w:val="28"/>
          <w:szCs w:val="28"/>
        </w:rPr>
        <w:t xml:space="preserve"> </w:t>
      </w:r>
      <w:r w:rsidR="00341064" w:rsidRPr="00341064">
        <w:rPr>
          <w:sz w:val="28"/>
          <w:szCs w:val="28"/>
        </w:rPr>
        <w:t xml:space="preserve">в Учреждения;  </w:t>
      </w:r>
    </w:p>
    <w:p w:rsidR="002F1FE8" w:rsidRPr="002F1FE8" w:rsidRDefault="002F1FE8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2F1FE8">
        <w:rPr>
          <w:sz w:val="28"/>
          <w:szCs w:val="28"/>
        </w:rPr>
        <w:t>о</w:t>
      </w:r>
      <w:r>
        <w:rPr>
          <w:sz w:val="28"/>
          <w:szCs w:val="28"/>
        </w:rPr>
        <w:t xml:space="preserve">существляет организационное, </w:t>
      </w:r>
      <w:r w:rsidRPr="002F1FE8">
        <w:rPr>
          <w:sz w:val="28"/>
          <w:szCs w:val="28"/>
        </w:rPr>
        <w:t>инфраструктурное</w:t>
      </w:r>
      <w:r>
        <w:rPr>
          <w:sz w:val="28"/>
          <w:szCs w:val="28"/>
        </w:rPr>
        <w:t xml:space="preserve">, материально-техническое, </w:t>
      </w:r>
      <w:r w:rsidRPr="002F1FE8">
        <w:rPr>
          <w:sz w:val="28"/>
          <w:szCs w:val="28"/>
        </w:rPr>
        <w:t>обеспечение системы наставничества</w:t>
      </w:r>
      <w:r>
        <w:rPr>
          <w:sz w:val="28"/>
          <w:szCs w:val="28"/>
        </w:rPr>
        <w:t>;</w:t>
      </w:r>
    </w:p>
    <w:p w:rsidR="00B76ED4" w:rsidRDefault="00341064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издает локальные акты Учреждения о внедрении (применении) системы наставничества и организации наставничества педагогических работников;  </w:t>
      </w:r>
    </w:p>
    <w:p w:rsidR="00946899" w:rsidRDefault="00946899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Учреждении;  </w:t>
      </w:r>
    </w:p>
    <w:p w:rsidR="00946899" w:rsidRDefault="00946899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утверждает куратора реализации программ наставничества, </w:t>
      </w:r>
    </w:p>
    <w:p w:rsidR="008C21AF" w:rsidRDefault="008C21AF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утверждает наставников и наставляемых</w:t>
      </w:r>
      <w:r w:rsidR="009468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41064" w:rsidRPr="00341064">
        <w:rPr>
          <w:sz w:val="28"/>
          <w:szCs w:val="28"/>
        </w:rPr>
        <w:t xml:space="preserve">способствует </w:t>
      </w:r>
      <w:r w:rsidR="00946899">
        <w:rPr>
          <w:sz w:val="28"/>
          <w:szCs w:val="28"/>
        </w:rPr>
        <w:t xml:space="preserve">их </w:t>
      </w:r>
      <w:r w:rsidR="00341064" w:rsidRPr="00341064">
        <w:rPr>
          <w:sz w:val="28"/>
          <w:szCs w:val="28"/>
        </w:rPr>
        <w:t xml:space="preserve">отбору;  </w:t>
      </w:r>
    </w:p>
    <w:p w:rsidR="00946899" w:rsidRDefault="00341064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изд</w:t>
      </w:r>
      <w:r w:rsidR="00946899">
        <w:rPr>
          <w:sz w:val="28"/>
          <w:szCs w:val="28"/>
        </w:rPr>
        <w:t>ает приказ</w:t>
      </w:r>
      <w:r w:rsidRPr="00341064">
        <w:rPr>
          <w:sz w:val="28"/>
          <w:szCs w:val="28"/>
        </w:rPr>
        <w:t xml:space="preserve">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 </w:t>
      </w:r>
    </w:p>
    <w:p w:rsidR="00203349" w:rsidRPr="00203349" w:rsidRDefault="00203349" w:rsidP="00203349">
      <w:pPr>
        <w:pStyle w:val="a3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203349">
        <w:rPr>
          <w:color w:val="000000" w:themeColor="text1"/>
          <w:sz w:val="28"/>
          <w:szCs w:val="28"/>
        </w:rPr>
        <w:lastRenderedPageBreak/>
        <w:t>составляется договор о сотрудничестве с наставниками, приглашенными из внешней</w:t>
      </w:r>
      <w:r>
        <w:rPr>
          <w:color w:val="000000" w:themeColor="text1"/>
          <w:sz w:val="28"/>
          <w:szCs w:val="28"/>
        </w:rPr>
        <w:t xml:space="preserve"> среды;</w:t>
      </w:r>
    </w:p>
    <w:p w:rsidR="00711D2D" w:rsidRDefault="00341064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203349">
        <w:rPr>
          <w:sz w:val="28"/>
          <w:szCs w:val="28"/>
        </w:rPr>
        <w:t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</w:t>
      </w:r>
      <w:r w:rsidR="008E7A96" w:rsidRPr="00203349">
        <w:rPr>
          <w:sz w:val="28"/>
          <w:szCs w:val="28"/>
        </w:rPr>
        <w:t>ства педагогических работников;</w:t>
      </w:r>
    </w:p>
    <w:p w:rsidR="008E7A96" w:rsidRDefault="008E7A96" w:rsidP="0094689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организует мониторинг реализации системы наставничества педагогических работников в образовательной организации</w:t>
      </w:r>
      <w:r>
        <w:rPr>
          <w:sz w:val="28"/>
          <w:szCs w:val="28"/>
        </w:rPr>
        <w:t>;</w:t>
      </w:r>
    </w:p>
    <w:p w:rsidR="008E7A96" w:rsidRDefault="008E7A96" w:rsidP="008E7A9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способствует созданию сетевого взаимодействия в сфере наставничества,</w:t>
      </w:r>
      <w:r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>осуществляет контакты с различными учреждениями и организациями по проблемам наставничества (заключени</w:t>
      </w:r>
      <w:r w:rsidR="00CC0C4A">
        <w:rPr>
          <w:sz w:val="28"/>
          <w:szCs w:val="28"/>
        </w:rPr>
        <w:t xml:space="preserve">е договоров о сотрудничестве, </w:t>
      </w:r>
      <w:r w:rsidRPr="00341064">
        <w:rPr>
          <w:sz w:val="28"/>
          <w:szCs w:val="28"/>
        </w:rPr>
        <w:t xml:space="preserve">социальном партнерстве, проведение координационных совещаний, участий в конференциях, форумах, </w:t>
      </w:r>
      <w:proofErr w:type="spellStart"/>
      <w:r w:rsidRPr="00341064">
        <w:rPr>
          <w:sz w:val="28"/>
          <w:szCs w:val="28"/>
        </w:rPr>
        <w:t>вебинарах</w:t>
      </w:r>
      <w:proofErr w:type="spellEnd"/>
      <w:r w:rsidRPr="00341064">
        <w:rPr>
          <w:sz w:val="28"/>
          <w:szCs w:val="28"/>
        </w:rPr>
        <w:t xml:space="preserve">, семинарах по проблемам наставничества и т.п.);  </w:t>
      </w:r>
    </w:p>
    <w:p w:rsidR="002F1FE8" w:rsidRPr="00433685" w:rsidRDefault="002F1FE8" w:rsidP="00433685">
      <w:pPr>
        <w:pStyle w:val="a4"/>
        <w:numPr>
          <w:ilvl w:val="1"/>
          <w:numId w:val="1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433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особенностей работы Учреждения и </w:t>
      </w:r>
      <w:r w:rsidRPr="00433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количества наставников/наставляемых могут создаваться структуры</w:t>
      </w:r>
      <w:r w:rsidR="00CC0C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433685" w:rsidRPr="00433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методическое объединение</w:t>
      </w:r>
      <w:r w:rsidR="00F21082" w:rsidRPr="00433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/комиссия/совет</w:t>
      </w:r>
      <w:r w:rsidR="00F210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433685" w:rsidRPr="00433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наставников,</w:t>
      </w:r>
      <w:r w:rsidR="00433685" w:rsidRPr="0043368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433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либо о</w:t>
      </w:r>
      <w:r w:rsidR="005047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пределяться ответственное лицо</w:t>
      </w:r>
      <w:r w:rsidR="00CC0C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433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куратор</w:t>
      </w:r>
      <w:r w:rsidR="00F210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433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реализации </w:t>
      </w:r>
      <w:r w:rsidR="00F210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 наставничества, который</w:t>
      </w:r>
      <w:r w:rsidRPr="00433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назначается руководителем образовательной организации из числа заместителей руководителя.</w:t>
      </w:r>
    </w:p>
    <w:p w:rsidR="00946899" w:rsidRDefault="00341064" w:rsidP="00946899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Куратор реализации программ наставничества:  </w:t>
      </w:r>
    </w:p>
    <w:p w:rsidR="00946899" w:rsidRDefault="00341064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назначается </w:t>
      </w:r>
      <w:r w:rsidR="00946899">
        <w:rPr>
          <w:sz w:val="28"/>
          <w:szCs w:val="28"/>
        </w:rPr>
        <w:t>руководителем</w:t>
      </w:r>
      <w:r w:rsidRPr="00341064">
        <w:rPr>
          <w:sz w:val="28"/>
          <w:szCs w:val="28"/>
        </w:rPr>
        <w:t xml:space="preserve"> Учреждения из числа заместителей заведующего;</w:t>
      </w:r>
    </w:p>
    <w:p w:rsidR="00946899" w:rsidRDefault="00341064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своевременно (не менее одного раза в год) актуализирует информацию о наличии</w:t>
      </w:r>
      <w:r w:rsidR="00946899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в образовательной организации педагогов, которых необходимо включить в наставническую деятельность в качестве наставляемых;  </w:t>
      </w:r>
    </w:p>
    <w:p w:rsidR="008E7A96" w:rsidRDefault="00341064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разрабатывает Дорожную карту (план мероприятий) по реализации Положения о</w:t>
      </w:r>
      <w:r w:rsidR="008E7A96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системе наставничества педагогических работников в Учреждении;  </w:t>
      </w:r>
    </w:p>
    <w:p w:rsidR="008E7A96" w:rsidRDefault="00341064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ведет</w:t>
      </w:r>
      <w:r w:rsidR="001D2E1C">
        <w:rPr>
          <w:sz w:val="28"/>
          <w:szCs w:val="28"/>
        </w:rPr>
        <w:t xml:space="preserve"> банк (</w:t>
      </w:r>
      <w:r w:rsidRPr="00341064">
        <w:rPr>
          <w:sz w:val="28"/>
          <w:szCs w:val="28"/>
        </w:rPr>
        <w:t>уч</w:t>
      </w:r>
      <w:r w:rsidR="008E7A96">
        <w:rPr>
          <w:sz w:val="28"/>
          <w:szCs w:val="28"/>
        </w:rPr>
        <w:t>ет) наставников</w:t>
      </w:r>
      <w:r w:rsidR="001D2E1C">
        <w:rPr>
          <w:sz w:val="28"/>
          <w:szCs w:val="28"/>
        </w:rPr>
        <w:t xml:space="preserve">, при условии их соответствия критериям психологической, педагогической и профессиональной подготовки и прохождения </w:t>
      </w:r>
      <w:r w:rsidR="00064843">
        <w:rPr>
          <w:sz w:val="28"/>
          <w:szCs w:val="28"/>
        </w:rPr>
        <w:t xml:space="preserve">ими </w:t>
      </w:r>
      <w:r w:rsidR="001D2E1C">
        <w:rPr>
          <w:sz w:val="28"/>
          <w:szCs w:val="28"/>
        </w:rPr>
        <w:t xml:space="preserve">обучения, и </w:t>
      </w:r>
      <w:r w:rsidRPr="00341064">
        <w:rPr>
          <w:sz w:val="28"/>
          <w:szCs w:val="28"/>
        </w:rPr>
        <w:t>банк индивидуальных/группо</w:t>
      </w:r>
      <w:r w:rsidR="008E7A96">
        <w:rPr>
          <w:sz w:val="28"/>
          <w:szCs w:val="28"/>
        </w:rPr>
        <w:t xml:space="preserve">вых персонализированных программ </w:t>
      </w:r>
      <w:r w:rsidRPr="00341064">
        <w:rPr>
          <w:sz w:val="28"/>
          <w:szCs w:val="28"/>
        </w:rPr>
        <w:t>наставничества педагогических работн</w:t>
      </w:r>
      <w:r w:rsidR="001D2E1C">
        <w:rPr>
          <w:sz w:val="28"/>
          <w:szCs w:val="28"/>
        </w:rPr>
        <w:t>иков;</w:t>
      </w:r>
    </w:p>
    <w:p w:rsidR="008E7A96" w:rsidRDefault="00341064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осуществляет координацию деятельности по наставничеству с ответственными и</w:t>
      </w:r>
      <w:r w:rsidR="008E7A96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неформальными представителями региональной системы наставничества, с сетевыми педагогическими сообществами;  </w:t>
      </w:r>
    </w:p>
    <w:p w:rsidR="008E7A96" w:rsidRDefault="00341064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организует повышение уровня профессионального мастерства наставников;  </w:t>
      </w:r>
    </w:p>
    <w:p w:rsidR="008E7A96" w:rsidRDefault="00341064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курирует процесс разработки и реализации персонализированных программ наставничества;  </w:t>
      </w:r>
    </w:p>
    <w:p w:rsidR="008E7A96" w:rsidRDefault="00341064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осуществляет мониторинг эффективности и результативности реализации системы наставничества в Учреждении, повышения квалификации педагогических работников, формирует итоговый аналитический отчет о ре</w:t>
      </w:r>
      <w:r w:rsidR="00F21082">
        <w:rPr>
          <w:sz w:val="28"/>
          <w:szCs w:val="28"/>
        </w:rPr>
        <w:t>ализации системы наставничества;</w:t>
      </w:r>
    </w:p>
    <w:p w:rsidR="00433685" w:rsidRPr="00433685" w:rsidRDefault="00433685" w:rsidP="008E7A9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433685">
        <w:rPr>
          <w:sz w:val="28"/>
          <w:szCs w:val="28"/>
        </w:rPr>
        <w:lastRenderedPageBreak/>
        <w:t>работает в тесном взаимодействии с первичной профсоюзной организацией</w:t>
      </w:r>
    </w:p>
    <w:p w:rsidR="00433685" w:rsidRDefault="00433685" w:rsidP="00433685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433685">
        <w:rPr>
          <w:color w:val="000000" w:themeColor="text1"/>
          <w:sz w:val="28"/>
          <w:szCs w:val="28"/>
        </w:rPr>
        <w:t>етодическое объединение</w:t>
      </w:r>
      <w:r w:rsidR="00F21082" w:rsidRPr="00433685">
        <w:rPr>
          <w:color w:val="000000" w:themeColor="text1"/>
          <w:sz w:val="28"/>
          <w:szCs w:val="28"/>
        </w:rPr>
        <w:t>/комиссия/совет</w:t>
      </w:r>
      <w:r w:rsidRPr="00433685">
        <w:rPr>
          <w:color w:val="000000" w:themeColor="text1"/>
          <w:sz w:val="28"/>
          <w:szCs w:val="28"/>
        </w:rPr>
        <w:t xml:space="preserve"> настав</w:t>
      </w:r>
      <w:r w:rsidR="00F21082">
        <w:rPr>
          <w:color w:val="000000" w:themeColor="text1"/>
          <w:sz w:val="28"/>
          <w:szCs w:val="28"/>
        </w:rPr>
        <w:t xml:space="preserve">ников </w:t>
      </w:r>
      <w:r>
        <w:rPr>
          <w:color w:val="000000" w:themeColor="text1"/>
          <w:sz w:val="28"/>
          <w:szCs w:val="28"/>
        </w:rPr>
        <w:t>(при его наличии)</w:t>
      </w:r>
      <w:r w:rsidR="00341064" w:rsidRPr="00341064">
        <w:rPr>
          <w:sz w:val="28"/>
          <w:szCs w:val="28"/>
        </w:rPr>
        <w:t xml:space="preserve">:  </w:t>
      </w:r>
    </w:p>
    <w:p w:rsidR="00433685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совместно с куратором принимает участие в разработке локальных актов и</w:t>
      </w:r>
      <w:r w:rsidR="00162C83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информационно-методического сопровождения в сфере наставничества педагогических работников в Учреждении;  </w:t>
      </w:r>
    </w:p>
    <w:p w:rsidR="00433685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ведет учет сведений о молодых/начинающих специалистах и иных категориях</w:t>
      </w:r>
      <w:r w:rsidR="00162C83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наставляемых и их наставниках; </w:t>
      </w:r>
    </w:p>
    <w:p w:rsidR="00433685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помогает </w:t>
      </w:r>
      <w:r w:rsidR="00162C83">
        <w:rPr>
          <w:sz w:val="28"/>
          <w:szCs w:val="28"/>
        </w:rPr>
        <w:t xml:space="preserve">руководителю </w:t>
      </w:r>
      <w:r w:rsidRPr="00341064">
        <w:rPr>
          <w:sz w:val="28"/>
          <w:szCs w:val="28"/>
        </w:rPr>
        <w:t xml:space="preserve">подбирать и закрепляет пары (группы) наставников и наставляемых по определенным вопросам (предметное содержание, методика обучения и воспитания, воспитательная деятельность, психолого-педагогическое сопровождение наставляемых и наставников и т.п.);  </w:t>
      </w:r>
    </w:p>
    <w:p w:rsidR="00433685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разрабатывает, апробирует и реализует персонализированные программы наставничества, содержание которых соответствует запросу отдельных педагогов</w:t>
      </w:r>
      <w:r w:rsidR="00433685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и групп педагогических работников;  </w:t>
      </w:r>
    </w:p>
    <w:p w:rsidR="00433685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 </w:t>
      </w:r>
    </w:p>
    <w:p w:rsidR="00162C83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</w:t>
      </w:r>
      <w:r w:rsidR="00162C83">
        <w:rPr>
          <w:sz w:val="28"/>
          <w:szCs w:val="28"/>
        </w:rPr>
        <w:t xml:space="preserve"> конференциям, фестивалям</w:t>
      </w:r>
      <w:r w:rsidRPr="00341064">
        <w:rPr>
          <w:sz w:val="28"/>
          <w:szCs w:val="28"/>
        </w:rPr>
        <w:t xml:space="preserve">;  </w:t>
      </w:r>
    </w:p>
    <w:p w:rsidR="00433685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осуществляет организационно-педагогическое, учебно-методическое, обеспечение реализации персонализированных программ наставничества в Учреждении; </w:t>
      </w:r>
    </w:p>
    <w:p w:rsidR="00162C83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участвует в мониторинге реализации персонализированных программ наставничества педагогических работников;  </w:t>
      </w:r>
    </w:p>
    <w:p w:rsidR="00162C83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совместно с </w:t>
      </w:r>
      <w:r w:rsidR="00162C83">
        <w:rPr>
          <w:sz w:val="28"/>
          <w:szCs w:val="28"/>
        </w:rPr>
        <w:t xml:space="preserve">руководителем Учреждения </w:t>
      </w:r>
      <w:r w:rsidRPr="00341064">
        <w:rPr>
          <w:sz w:val="28"/>
          <w:szCs w:val="28"/>
        </w:rPr>
        <w:t xml:space="preserve">участвует в разработке материальных и нематериальных стимулов поощрения наставников;  </w:t>
      </w:r>
    </w:p>
    <w:p w:rsidR="00162C83" w:rsidRDefault="00341064" w:rsidP="00162C83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принимает участие в формировании банка лучших практик наставничества пе</w:t>
      </w:r>
      <w:r w:rsidR="00162C83">
        <w:rPr>
          <w:sz w:val="28"/>
          <w:szCs w:val="28"/>
        </w:rPr>
        <w:t xml:space="preserve">дагогических работников и </w:t>
      </w:r>
      <w:r w:rsidRPr="00341064">
        <w:rPr>
          <w:sz w:val="28"/>
          <w:szCs w:val="28"/>
        </w:rPr>
        <w:t xml:space="preserve">информационном сопровождении персонализированных программ наставничества на Учреждения. </w:t>
      </w:r>
    </w:p>
    <w:p w:rsidR="00A93BF2" w:rsidRPr="00F26C15" w:rsidRDefault="003778F6" w:rsidP="007E2F6A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0615EA">
        <w:rPr>
          <w:color w:val="000000" w:themeColor="text1"/>
          <w:sz w:val="28"/>
          <w:szCs w:val="28"/>
        </w:rPr>
        <w:t xml:space="preserve">Наставник и наставляемый - основные субъекты наставнической деятельности в Учреждении. </w:t>
      </w:r>
      <w:r w:rsidR="00A93BF2" w:rsidRPr="00F26C15">
        <w:rPr>
          <w:sz w:val="28"/>
          <w:szCs w:val="28"/>
        </w:rPr>
        <w:t xml:space="preserve">Наставниками могут быть:  </w:t>
      </w:r>
    </w:p>
    <w:p w:rsidR="00A93BF2" w:rsidRPr="00A93BF2" w:rsidRDefault="00A93BF2" w:rsidP="005047C8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A93BF2">
        <w:rPr>
          <w:sz w:val="28"/>
          <w:szCs w:val="28"/>
        </w:rPr>
        <w:t xml:space="preserve">педагоги и специалисты, заинтересованные в тиражировании личного педагогического опыта и создании продуктивной педагогической атмосферы;  </w:t>
      </w:r>
    </w:p>
    <w:p w:rsidR="007E2F6A" w:rsidRDefault="00A93BF2" w:rsidP="007E2F6A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A93BF2">
        <w:rPr>
          <w:sz w:val="28"/>
          <w:szCs w:val="28"/>
        </w:rPr>
        <w:t>опытные педагоги, имеющие стаж не менее 5 лет с первой или высшей квалификационной категорией.</w:t>
      </w:r>
    </w:p>
    <w:p w:rsidR="00A93BF2" w:rsidRPr="007E2F6A" w:rsidRDefault="007E2F6A" w:rsidP="007E2F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93BF2" w:rsidRPr="007E2F6A">
        <w:rPr>
          <w:sz w:val="28"/>
          <w:szCs w:val="28"/>
        </w:rPr>
        <w:t xml:space="preserve">Наставляемыми могут быть педагоги:  </w:t>
      </w:r>
    </w:p>
    <w:p w:rsidR="00A93BF2" w:rsidRPr="00A93BF2" w:rsidRDefault="00A93BF2" w:rsidP="005047C8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A93BF2">
        <w:rPr>
          <w:sz w:val="28"/>
          <w:szCs w:val="28"/>
        </w:rPr>
        <w:t xml:space="preserve">молодые специалисты; </w:t>
      </w:r>
    </w:p>
    <w:p w:rsidR="00F26C15" w:rsidRDefault="00A93BF2" w:rsidP="005047C8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A93BF2">
        <w:rPr>
          <w:sz w:val="28"/>
          <w:szCs w:val="28"/>
        </w:rPr>
        <w:t xml:space="preserve">находящиеся в состоянии эмоционального выгорания, хронической усталости;  </w:t>
      </w:r>
    </w:p>
    <w:p w:rsidR="00A93BF2" w:rsidRPr="00A93BF2" w:rsidRDefault="00A93BF2" w:rsidP="005047C8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A93BF2">
        <w:rPr>
          <w:sz w:val="28"/>
          <w:szCs w:val="28"/>
        </w:rPr>
        <w:t xml:space="preserve">находящиеся в процессе адаптации на новом месте работы; </w:t>
      </w:r>
    </w:p>
    <w:p w:rsidR="00A93BF2" w:rsidRPr="00A93BF2" w:rsidRDefault="00A93BF2" w:rsidP="005047C8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A93BF2">
        <w:rPr>
          <w:sz w:val="28"/>
          <w:szCs w:val="28"/>
        </w:rPr>
        <w:lastRenderedPageBreak/>
        <w:t xml:space="preserve">желающие овладеть современными программами, цифровыми навыками, ИКТ компетенциями и т.д. </w:t>
      </w:r>
    </w:p>
    <w:p w:rsidR="005047C8" w:rsidRDefault="003778F6" w:rsidP="005047C8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0615EA">
        <w:rPr>
          <w:color w:val="000000" w:themeColor="text1"/>
          <w:sz w:val="28"/>
          <w:szCs w:val="28"/>
        </w:rPr>
        <w:t xml:space="preserve">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</w:t>
      </w:r>
      <w:r w:rsidR="001F73DE" w:rsidRPr="000615EA">
        <w:rPr>
          <w:color w:val="000000" w:themeColor="text1"/>
          <w:sz w:val="28"/>
          <w:szCs w:val="28"/>
        </w:rPr>
        <w:t>работников обновляется ежегодно.</w:t>
      </w:r>
    </w:p>
    <w:p w:rsidR="001F73DE" w:rsidRPr="005047C8" w:rsidRDefault="001F73DE" w:rsidP="005047C8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5047C8">
        <w:rPr>
          <w:sz w:val="28"/>
          <w:szCs w:val="28"/>
        </w:rPr>
        <w:t>Назначение наставников осуществляется</w:t>
      </w:r>
      <w:r w:rsidR="001D2E1C" w:rsidRPr="005047C8">
        <w:rPr>
          <w:sz w:val="28"/>
          <w:szCs w:val="28"/>
        </w:rPr>
        <w:t xml:space="preserve"> приказом руководителя учреждения</w:t>
      </w:r>
      <w:r w:rsidRPr="005047C8">
        <w:rPr>
          <w:sz w:val="28"/>
          <w:szCs w:val="28"/>
        </w:rPr>
        <w:t>:</w:t>
      </w:r>
    </w:p>
    <w:p w:rsidR="00804F75" w:rsidRDefault="001F73DE" w:rsidP="001D2E1C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0615EA">
        <w:rPr>
          <w:sz w:val="28"/>
          <w:szCs w:val="28"/>
        </w:rPr>
        <w:t>на добровольной основе с обязательным письменным согласием лица, назначаемого наставником и лица, в отношении которого осуществляется наставничество</w:t>
      </w:r>
      <w:r w:rsidR="00804F75" w:rsidRPr="001D2E1C">
        <w:rPr>
          <w:sz w:val="28"/>
          <w:szCs w:val="28"/>
        </w:rPr>
        <w:t>;</w:t>
      </w:r>
    </w:p>
    <w:p w:rsidR="00EB5E2D" w:rsidRPr="001D2E1C" w:rsidRDefault="00EB5E2D" w:rsidP="001D2E1C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наставник подбирается из</w:t>
      </w:r>
      <w:r w:rsidR="003C6696">
        <w:rPr>
          <w:sz w:val="28"/>
          <w:szCs w:val="28"/>
        </w:rPr>
        <w:t xml:space="preserve"> наиболее подготовленных работников, обладающий высокими профессиональными и моральными качествами, проявляющий способности в воспитательной работе и пользующийся авторитетом в коллективе, имеющий стаж работы в учреждении и опыт работы по профессии</w:t>
      </w:r>
    </w:p>
    <w:p w:rsidR="000615EA" w:rsidRDefault="003C1A98" w:rsidP="000615E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0615EA">
        <w:rPr>
          <w:sz w:val="28"/>
          <w:szCs w:val="28"/>
        </w:rPr>
        <w:t xml:space="preserve">наставничество устанавливается продолжительностью от одного </w:t>
      </w:r>
      <w:r w:rsidR="000615EA" w:rsidRPr="000615EA">
        <w:rPr>
          <w:sz w:val="28"/>
          <w:szCs w:val="28"/>
        </w:rPr>
        <w:t xml:space="preserve">месяца до одного года в зависимости от степени профессиональной </w:t>
      </w:r>
      <w:r w:rsidRPr="000615EA">
        <w:rPr>
          <w:sz w:val="28"/>
          <w:szCs w:val="28"/>
        </w:rPr>
        <w:t>подготовки лица</w:t>
      </w:r>
      <w:r w:rsidR="000615EA" w:rsidRPr="000615EA">
        <w:rPr>
          <w:sz w:val="28"/>
          <w:szCs w:val="28"/>
        </w:rPr>
        <w:t>, в отношении которого осуществляется наставничество</w:t>
      </w:r>
      <w:r w:rsidR="00EB5E2D">
        <w:rPr>
          <w:sz w:val="28"/>
          <w:szCs w:val="28"/>
        </w:rPr>
        <w:t>;</w:t>
      </w:r>
    </w:p>
    <w:p w:rsidR="00C2615C" w:rsidRPr="00EB5E2D" w:rsidRDefault="00804F75" w:rsidP="000615EA">
      <w:pPr>
        <w:pStyle w:val="a3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804F75">
        <w:rPr>
          <w:sz w:val="28"/>
          <w:szCs w:val="28"/>
        </w:rPr>
        <w:t>число л</w:t>
      </w:r>
      <w:r w:rsidR="000615EA" w:rsidRPr="00804F75">
        <w:rPr>
          <w:sz w:val="28"/>
          <w:szCs w:val="28"/>
        </w:rPr>
        <w:t>иц, в отношении которых</w:t>
      </w:r>
      <w:r w:rsidR="003C1A98" w:rsidRPr="00804F75">
        <w:rPr>
          <w:sz w:val="28"/>
          <w:szCs w:val="28"/>
        </w:rPr>
        <w:t xml:space="preserve"> </w:t>
      </w:r>
      <w:r w:rsidRPr="00804F75">
        <w:rPr>
          <w:sz w:val="28"/>
          <w:szCs w:val="28"/>
        </w:rPr>
        <w:t>наставник одновременно осуществляет наставничество</w:t>
      </w:r>
      <w:r>
        <w:rPr>
          <w:sz w:val="28"/>
          <w:szCs w:val="28"/>
        </w:rPr>
        <w:t>,</w:t>
      </w:r>
      <w:r w:rsidRPr="00804F75">
        <w:rPr>
          <w:sz w:val="28"/>
          <w:szCs w:val="28"/>
        </w:rPr>
        <w:t xml:space="preserve"> определяется в зависимости от его профессиональной подготовленности, опыта </w:t>
      </w:r>
      <w:r>
        <w:rPr>
          <w:sz w:val="28"/>
          <w:szCs w:val="28"/>
        </w:rPr>
        <w:t xml:space="preserve">наставнической деятельности и объема выполняемых работы. Максимальное число лиц, в отношении которых </w:t>
      </w:r>
      <w:r w:rsidRPr="00EB5E2D">
        <w:rPr>
          <w:color w:val="000000" w:themeColor="text1"/>
          <w:sz w:val="28"/>
          <w:szCs w:val="28"/>
        </w:rPr>
        <w:t>наставник единовременно осуществляет наставничество, не может превышать трех.</w:t>
      </w:r>
    </w:p>
    <w:p w:rsidR="001D2E1C" w:rsidRPr="00FD7002" w:rsidRDefault="001D2E1C" w:rsidP="00804F75">
      <w:pPr>
        <w:pStyle w:val="a3"/>
        <w:numPr>
          <w:ilvl w:val="2"/>
          <w:numId w:val="1"/>
        </w:numPr>
        <w:jc w:val="both"/>
        <w:rPr>
          <w:color w:val="000000" w:themeColor="text1"/>
          <w:sz w:val="28"/>
          <w:szCs w:val="28"/>
        </w:rPr>
      </w:pPr>
      <w:r w:rsidRPr="00FD7002">
        <w:rPr>
          <w:color w:val="000000" w:themeColor="text1"/>
          <w:sz w:val="28"/>
          <w:szCs w:val="28"/>
        </w:rPr>
        <w:t>Замена наставника производиться приказом руководителя учреждения в следующих случаях:</w:t>
      </w:r>
    </w:p>
    <w:p w:rsidR="001D2E1C" w:rsidRPr="00FD7002" w:rsidRDefault="001D2E1C" w:rsidP="001D2E1C">
      <w:pPr>
        <w:pStyle w:val="a3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FD7002">
        <w:rPr>
          <w:color w:val="000000" w:themeColor="text1"/>
          <w:sz w:val="28"/>
          <w:szCs w:val="28"/>
        </w:rPr>
        <w:t>прекращение трудового договора</w:t>
      </w:r>
      <w:r w:rsidR="003C6696" w:rsidRPr="00FD7002">
        <w:rPr>
          <w:color w:val="000000" w:themeColor="text1"/>
          <w:sz w:val="28"/>
          <w:szCs w:val="28"/>
        </w:rPr>
        <w:t>;</w:t>
      </w:r>
    </w:p>
    <w:p w:rsidR="001D2E1C" w:rsidRPr="00FD7002" w:rsidRDefault="001D2E1C" w:rsidP="001D2E1C">
      <w:pPr>
        <w:pStyle w:val="a3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FD7002">
        <w:rPr>
          <w:color w:val="000000" w:themeColor="text1"/>
          <w:sz w:val="28"/>
          <w:szCs w:val="28"/>
        </w:rPr>
        <w:t>перевод наставника на другую должность</w:t>
      </w:r>
      <w:r w:rsidR="003C6696" w:rsidRPr="00FD7002">
        <w:rPr>
          <w:color w:val="000000" w:themeColor="text1"/>
          <w:sz w:val="28"/>
          <w:szCs w:val="28"/>
        </w:rPr>
        <w:t>;</w:t>
      </w:r>
    </w:p>
    <w:p w:rsidR="001D2E1C" w:rsidRPr="00FD7002" w:rsidRDefault="001D2E1C" w:rsidP="001D2E1C">
      <w:pPr>
        <w:pStyle w:val="a3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FD7002">
        <w:rPr>
          <w:color w:val="000000" w:themeColor="text1"/>
          <w:sz w:val="28"/>
          <w:szCs w:val="28"/>
        </w:rPr>
        <w:t>просьба наставника или лица</w:t>
      </w:r>
      <w:r w:rsidR="003C6696" w:rsidRPr="00FD7002">
        <w:rPr>
          <w:color w:val="000000" w:themeColor="text1"/>
          <w:sz w:val="28"/>
          <w:szCs w:val="28"/>
        </w:rPr>
        <w:t>,</w:t>
      </w:r>
      <w:r w:rsidRPr="00FD7002">
        <w:rPr>
          <w:color w:val="000000" w:themeColor="text1"/>
          <w:sz w:val="28"/>
          <w:szCs w:val="28"/>
        </w:rPr>
        <w:t xml:space="preserve"> в отношении которого осуществляется наставничество</w:t>
      </w:r>
      <w:r w:rsidR="003C6696" w:rsidRPr="00FD7002">
        <w:rPr>
          <w:color w:val="000000" w:themeColor="text1"/>
          <w:sz w:val="28"/>
          <w:szCs w:val="28"/>
        </w:rPr>
        <w:t>;</w:t>
      </w:r>
    </w:p>
    <w:p w:rsidR="001D2E1C" w:rsidRDefault="001D2E1C" w:rsidP="001D2E1C">
      <w:pPr>
        <w:pStyle w:val="a3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FD7002">
        <w:rPr>
          <w:color w:val="000000" w:themeColor="text1"/>
          <w:sz w:val="28"/>
          <w:szCs w:val="28"/>
        </w:rPr>
        <w:t>неисполнение наставником функций наставничества или своих должностных обязанностей</w:t>
      </w:r>
      <w:r w:rsidR="003C6696" w:rsidRPr="00FD7002">
        <w:rPr>
          <w:color w:val="000000" w:themeColor="text1"/>
          <w:sz w:val="28"/>
          <w:szCs w:val="28"/>
        </w:rPr>
        <w:t>.</w:t>
      </w:r>
    </w:p>
    <w:p w:rsidR="00B116D7" w:rsidRDefault="00B116D7" w:rsidP="00B116D7">
      <w:pPr>
        <w:pStyle w:val="a3"/>
        <w:ind w:left="720"/>
        <w:jc w:val="both"/>
        <w:rPr>
          <w:color w:val="000000" w:themeColor="text1"/>
          <w:sz w:val="28"/>
          <w:szCs w:val="28"/>
        </w:rPr>
      </w:pPr>
    </w:p>
    <w:p w:rsidR="00EB5E2D" w:rsidRDefault="00EB5E2D" w:rsidP="00EB5E2D">
      <w:pPr>
        <w:pStyle w:val="a3"/>
        <w:numPr>
          <w:ilvl w:val="1"/>
          <w:numId w:val="1"/>
        </w:numPr>
        <w:jc w:val="both"/>
        <w:rPr>
          <w:b/>
          <w:sz w:val="28"/>
          <w:szCs w:val="28"/>
        </w:rPr>
      </w:pPr>
      <w:r w:rsidRPr="008F1CAC">
        <w:rPr>
          <w:b/>
          <w:sz w:val="28"/>
          <w:szCs w:val="28"/>
        </w:rPr>
        <w:t xml:space="preserve">Персонализированная программа наставничества </w:t>
      </w:r>
      <w:bookmarkStart w:id="12" w:name="100288"/>
      <w:bookmarkEnd w:id="12"/>
    </w:p>
    <w:p w:rsidR="008F1CAC" w:rsidRPr="008F1CAC" w:rsidRDefault="008F1CAC" w:rsidP="008F1CAC">
      <w:pPr>
        <w:pStyle w:val="a3"/>
        <w:ind w:left="1080"/>
        <w:jc w:val="both"/>
        <w:rPr>
          <w:b/>
          <w:sz w:val="28"/>
          <w:szCs w:val="28"/>
        </w:rPr>
      </w:pPr>
    </w:p>
    <w:p w:rsidR="00856174" w:rsidRPr="004E5502" w:rsidRDefault="008F1CAC" w:rsidP="004E5502">
      <w:pPr>
        <w:pStyle w:val="a3"/>
        <w:numPr>
          <w:ilvl w:val="2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3C6696" w:rsidRPr="00C07CF5">
        <w:rPr>
          <w:color w:val="000000" w:themeColor="text1"/>
          <w:sz w:val="28"/>
          <w:szCs w:val="28"/>
        </w:rPr>
        <w:t xml:space="preserve">азрабатывается наставником исходя из потребности лица, </w:t>
      </w:r>
      <w:r w:rsidR="00114A3A" w:rsidRPr="00C07CF5">
        <w:rPr>
          <w:color w:val="000000" w:themeColor="text1"/>
          <w:sz w:val="28"/>
          <w:szCs w:val="28"/>
        </w:rPr>
        <w:t xml:space="preserve">в отношении которого осуществляется наставничество, </w:t>
      </w:r>
      <w:r w:rsidR="003C6696" w:rsidRPr="00C07CF5">
        <w:rPr>
          <w:color w:val="000000" w:themeColor="text1"/>
          <w:sz w:val="28"/>
          <w:szCs w:val="28"/>
        </w:rPr>
        <w:t xml:space="preserve">в профессиональных знаниях и навыках, а </w:t>
      </w:r>
      <w:proofErr w:type="gramStart"/>
      <w:r w:rsidR="003C6696" w:rsidRPr="00C07CF5">
        <w:rPr>
          <w:color w:val="000000" w:themeColor="text1"/>
          <w:sz w:val="28"/>
          <w:szCs w:val="28"/>
        </w:rPr>
        <w:t>так же</w:t>
      </w:r>
      <w:proofErr w:type="gramEnd"/>
      <w:r w:rsidR="003C6696" w:rsidRPr="00C07CF5">
        <w:rPr>
          <w:color w:val="000000" w:themeColor="text1"/>
          <w:sz w:val="28"/>
          <w:szCs w:val="28"/>
        </w:rPr>
        <w:t xml:space="preserve"> в соответствии с уровнем его начальной подготовки и опытом работы</w:t>
      </w:r>
      <w:r w:rsidR="00114A3A" w:rsidRPr="00C07CF5">
        <w:rPr>
          <w:color w:val="000000" w:themeColor="text1"/>
          <w:sz w:val="28"/>
          <w:szCs w:val="28"/>
        </w:rPr>
        <w:t xml:space="preserve">, на срок </w:t>
      </w:r>
      <w:r w:rsidR="00EB5E2D" w:rsidRPr="00C07CF5">
        <w:rPr>
          <w:color w:val="000000" w:themeColor="text1"/>
          <w:sz w:val="28"/>
          <w:szCs w:val="28"/>
        </w:rPr>
        <w:t>от 3 месяцев до 1 года, при не</w:t>
      </w:r>
      <w:r w:rsidR="00114A3A" w:rsidRPr="00C07CF5">
        <w:rPr>
          <w:color w:val="000000" w:themeColor="text1"/>
          <w:sz w:val="28"/>
          <w:szCs w:val="28"/>
        </w:rPr>
        <w:t>обходимости может быть продлена</w:t>
      </w:r>
      <w:bookmarkStart w:id="13" w:name="100289"/>
      <w:bookmarkStart w:id="14" w:name="100291"/>
      <w:bookmarkEnd w:id="13"/>
      <w:bookmarkEnd w:id="14"/>
      <w:r w:rsidR="00FD7002">
        <w:rPr>
          <w:color w:val="000000" w:themeColor="text1"/>
          <w:sz w:val="28"/>
          <w:szCs w:val="28"/>
        </w:rPr>
        <w:t>.</w:t>
      </w:r>
      <w:r w:rsidR="004E5502">
        <w:rPr>
          <w:color w:val="000000" w:themeColor="text1"/>
          <w:sz w:val="28"/>
          <w:szCs w:val="28"/>
        </w:rPr>
        <w:t xml:space="preserve"> Лицо, в отношении которого осуществляется наставничество, знакомится с программой. </w:t>
      </w:r>
      <w:r w:rsidR="00FD7002" w:rsidRPr="004E5502">
        <w:rPr>
          <w:color w:val="000000" w:themeColor="text1"/>
          <w:sz w:val="28"/>
          <w:szCs w:val="28"/>
        </w:rPr>
        <w:t xml:space="preserve">Программа </w:t>
      </w:r>
      <w:r w:rsidR="00856174" w:rsidRPr="004E5502">
        <w:rPr>
          <w:color w:val="000000" w:themeColor="text1"/>
          <w:sz w:val="28"/>
          <w:szCs w:val="28"/>
        </w:rPr>
        <w:t>может включать:</w:t>
      </w:r>
    </w:p>
    <w:p w:rsidR="002F52AD" w:rsidRDefault="004E5502" w:rsidP="004E5502">
      <w:pPr>
        <w:pStyle w:val="a3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="00856174">
        <w:rPr>
          <w:color w:val="000000" w:themeColor="text1"/>
          <w:sz w:val="28"/>
          <w:szCs w:val="28"/>
        </w:rPr>
        <w:t>ероприятия по ознакомлению лица,</w:t>
      </w:r>
      <w:r w:rsidR="002F52AD">
        <w:rPr>
          <w:color w:val="000000" w:themeColor="text1"/>
          <w:sz w:val="28"/>
          <w:szCs w:val="28"/>
        </w:rPr>
        <w:t xml:space="preserve"> </w:t>
      </w:r>
      <w:r w:rsidR="00856174">
        <w:rPr>
          <w:color w:val="000000" w:themeColor="text1"/>
          <w:sz w:val="28"/>
          <w:szCs w:val="28"/>
        </w:rPr>
        <w:t>в отношении которого осуществляется наставничество</w:t>
      </w:r>
      <w:r w:rsidR="002F52AD">
        <w:rPr>
          <w:color w:val="000000" w:themeColor="text1"/>
          <w:sz w:val="28"/>
          <w:szCs w:val="28"/>
        </w:rPr>
        <w:t>, с рабочим местом и коллективом;</w:t>
      </w:r>
    </w:p>
    <w:p w:rsidR="002F52AD" w:rsidRDefault="004E5502" w:rsidP="004E5502">
      <w:pPr>
        <w:pStyle w:val="a3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м</w:t>
      </w:r>
      <w:r w:rsidR="002F52AD">
        <w:rPr>
          <w:color w:val="000000" w:themeColor="text1"/>
          <w:sz w:val="28"/>
          <w:szCs w:val="28"/>
        </w:rPr>
        <w:t>ероприятия по ознакомлению лица, в отношении которого осуществляется наставничество, с должностными обязанностями, квалификационными требованиями</w:t>
      </w:r>
    </w:p>
    <w:p w:rsidR="002F52AD" w:rsidRDefault="004E5502" w:rsidP="004E5502">
      <w:pPr>
        <w:pStyle w:val="a3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2F52AD">
        <w:rPr>
          <w:color w:val="000000" w:themeColor="text1"/>
          <w:sz w:val="28"/>
          <w:szCs w:val="28"/>
        </w:rPr>
        <w:t>овокупность мер по профессиональной и должностной адаптации лица, в отношении которого осуществляется наставничество,</w:t>
      </w:r>
    </w:p>
    <w:p w:rsidR="002F52AD" w:rsidRDefault="004E5502" w:rsidP="004E5502">
      <w:pPr>
        <w:pStyle w:val="a3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="002F52AD">
        <w:rPr>
          <w:color w:val="000000" w:themeColor="text1"/>
          <w:sz w:val="28"/>
          <w:szCs w:val="28"/>
        </w:rPr>
        <w:t>зучение теоретических и практических вопросов, касающихся исполнения должностных обязанностей;</w:t>
      </w:r>
    </w:p>
    <w:p w:rsidR="002F52AD" w:rsidRDefault="004E5502" w:rsidP="004E5502">
      <w:pPr>
        <w:pStyle w:val="a3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2F52AD">
        <w:rPr>
          <w:color w:val="000000" w:themeColor="text1"/>
          <w:sz w:val="28"/>
          <w:szCs w:val="28"/>
        </w:rPr>
        <w:t>еречень мер по закреплению лицом, в отношении которого осуществляется наставничество, профессиональных знаний и нав</w:t>
      </w:r>
      <w:r>
        <w:rPr>
          <w:color w:val="000000" w:themeColor="text1"/>
          <w:sz w:val="28"/>
          <w:szCs w:val="28"/>
        </w:rPr>
        <w:t>ы</w:t>
      </w:r>
      <w:r w:rsidR="002F52AD">
        <w:rPr>
          <w:color w:val="000000" w:themeColor="text1"/>
          <w:sz w:val="28"/>
          <w:szCs w:val="28"/>
        </w:rPr>
        <w:t>ков;</w:t>
      </w:r>
    </w:p>
    <w:p w:rsidR="004E5502" w:rsidRDefault="004E5502" w:rsidP="004E5502">
      <w:pPr>
        <w:pStyle w:val="a3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перечень мер по содействию в выполнении должностных обязанностей</w:t>
      </w:r>
    </w:p>
    <w:p w:rsidR="008F1CAC" w:rsidRPr="00EE7996" w:rsidRDefault="00EE7996" w:rsidP="00EE7996">
      <w:pPr>
        <w:pStyle w:val="a3"/>
        <w:numPr>
          <w:ilvl w:val="2"/>
          <w:numId w:val="1"/>
        </w:numPr>
        <w:jc w:val="both"/>
        <w:rPr>
          <w:b/>
          <w:sz w:val="28"/>
          <w:szCs w:val="28"/>
        </w:rPr>
      </w:pPr>
      <w:bookmarkStart w:id="15" w:name="100292"/>
      <w:bookmarkEnd w:id="15"/>
      <w:r>
        <w:rPr>
          <w:color w:val="000000" w:themeColor="text1"/>
          <w:sz w:val="28"/>
          <w:szCs w:val="28"/>
        </w:rPr>
        <w:t>З</w:t>
      </w:r>
      <w:r w:rsidR="008F1CAC">
        <w:rPr>
          <w:color w:val="000000" w:themeColor="text1"/>
          <w:sz w:val="28"/>
          <w:szCs w:val="28"/>
        </w:rPr>
        <w:t>авершение программы наставничества проходит в случае</w:t>
      </w:r>
      <w:r>
        <w:rPr>
          <w:color w:val="000000" w:themeColor="text1"/>
          <w:sz w:val="28"/>
          <w:szCs w:val="28"/>
        </w:rPr>
        <w:t>:</w:t>
      </w:r>
    </w:p>
    <w:p w:rsidR="00EE7996" w:rsidRPr="00EE7996" w:rsidRDefault="00EE7996" w:rsidP="00EE7996">
      <w:pPr>
        <w:pStyle w:val="a3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Pr="00EE7996">
        <w:rPr>
          <w:color w:val="000000" w:themeColor="text1"/>
          <w:sz w:val="28"/>
          <w:szCs w:val="28"/>
        </w:rPr>
        <w:t>авершения плана мероприятий программы наставничества в полном объеме</w:t>
      </w:r>
    </w:p>
    <w:p w:rsidR="00EE7996" w:rsidRPr="00EE7996" w:rsidRDefault="00EE7996" w:rsidP="00EE7996">
      <w:pPr>
        <w:pStyle w:val="a3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EE7996">
        <w:rPr>
          <w:color w:val="000000" w:themeColor="text1"/>
          <w:sz w:val="28"/>
          <w:szCs w:val="28"/>
        </w:rPr>
        <w:t>о инициативе наставника или наставляемого и /или обоюдному решению (по уважительным обстоятельствам)</w:t>
      </w:r>
    </w:p>
    <w:p w:rsidR="00EE7996" w:rsidRPr="00EE7996" w:rsidRDefault="00EE7996" w:rsidP="00EE7996">
      <w:pPr>
        <w:pStyle w:val="a3"/>
        <w:numPr>
          <w:ilvl w:val="0"/>
          <w:numId w:val="17"/>
        </w:numPr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</w:t>
      </w:r>
      <w:r w:rsidRPr="00EE7996">
        <w:rPr>
          <w:color w:val="000000" w:themeColor="text1"/>
          <w:sz w:val="28"/>
          <w:szCs w:val="28"/>
        </w:rPr>
        <w:t>обоюдному согласию наставника и наставляемого педагогов возможно продление срока реализации программы наставничества или корректировка ее содержания (плана или формы)</w:t>
      </w:r>
    </w:p>
    <w:p w:rsidR="008F1CAC" w:rsidRPr="00EE7996" w:rsidRDefault="008F1CAC" w:rsidP="00EE7996">
      <w:pPr>
        <w:pStyle w:val="a3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 w:rsidRPr="00EE7996">
        <w:rPr>
          <w:color w:val="000000" w:themeColor="text1"/>
          <w:sz w:val="28"/>
          <w:szCs w:val="28"/>
        </w:rPr>
        <w:t>по завершении программы наставничества наставник составляет отчет о выполнении программы лицом, в отношении которого осуществляется наставничество, в том числе содержащий рекомендации по его дальнейшему профессиональному развитию;</w:t>
      </w:r>
    </w:p>
    <w:p w:rsidR="008F1CAC" w:rsidRPr="005321E1" w:rsidRDefault="008F1CAC" w:rsidP="00EE7996">
      <w:pPr>
        <w:pStyle w:val="a3"/>
        <w:numPr>
          <w:ilvl w:val="0"/>
          <w:numId w:val="17"/>
        </w:numPr>
        <w:jc w:val="both"/>
        <w:rPr>
          <w:b/>
          <w:sz w:val="28"/>
          <w:szCs w:val="28"/>
        </w:rPr>
      </w:pPr>
      <w:r w:rsidRPr="00EE7996">
        <w:rPr>
          <w:color w:val="000000" w:themeColor="text1"/>
          <w:sz w:val="28"/>
          <w:szCs w:val="28"/>
        </w:rPr>
        <w:t>по завершении программы наставничества лицо, в отношении которого осуществляется наставничество, составляет отчет о процессе прохождения наставничества и работе наставника, включая оценку деятельности наставника</w:t>
      </w:r>
      <w:r>
        <w:rPr>
          <w:color w:val="000000" w:themeColor="text1"/>
          <w:sz w:val="28"/>
          <w:szCs w:val="28"/>
        </w:rPr>
        <w:t>.</w:t>
      </w:r>
    </w:p>
    <w:p w:rsidR="005321E1" w:rsidRPr="005321E1" w:rsidRDefault="005321E1" w:rsidP="005321E1">
      <w:pPr>
        <w:pStyle w:val="a3"/>
        <w:numPr>
          <w:ilvl w:val="2"/>
          <w:numId w:val="1"/>
        </w:numPr>
        <w:jc w:val="both"/>
        <w:rPr>
          <w:b/>
          <w:sz w:val="28"/>
          <w:szCs w:val="28"/>
        </w:rPr>
      </w:pPr>
      <w:r w:rsidRPr="005321E1">
        <w:rPr>
          <w:b/>
          <w:sz w:val="28"/>
          <w:szCs w:val="28"/>
        </w:rPr>
        <w:t xml:space="preserve">Мониторинг и оценка результатов реализации программы наставничества. </w:t>
      </w:r>
    </w:p>
    <w:p w:rsidR="005321E1" w:rsidRPr="005321E1" w:rsidRDefault="005321E1" w:rsidP="005321E1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5321E1">
        <w:rPr>
          <w:sz w:val="28"/>
          <w:szCs w:val="28"/>
        </w:rPr>
        <w:t xml:space="preserve"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 </w:t>
      </w:r>
    </w:p>
    <w:p w:rsidR="00013F34" w:rsidRDefault="005321E1" w:rsidP="00013F34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5321E1">
        <w:rPr>
          <w:sz w:val="28"/>
          <w:szCs w:val="28"/>
        </w:rPr>
        <w:t>Мониторинг программы наставничества состоит из двух основных этапов:</w:t>
      </w:r>
    </w:p>
    <w:p w:rsidR="005321E1" w:rsidRPr="00627006" w:rsidRDefault="005321E1" w:rsidP="00627006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 w:rsidRPr="00627006">
        <w:rPr>
          <w:sz w:val="28"/>
          <w:szCs w:val="28"/>
        </w:rPr>
        <w:t>оценка качества процесса реализации программы наставничества;</w:t>
      </w:r>
    </w:p>
    <w:p w:rsidR="005321E1" w:rsidRPr="00627006" w:rsidRDefault="005321E1" w:rsidP="00627006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 w:rsidRPr="00627006">
        <w:rPr>
          <w:sz w:val="28"/>
          <w:szCs w:val="28"/>
        </w:rPr>
        <w:t xml:space="preserve">оценка мотивационно-личностного, </w:t>
      </w:r>
      <w:proofErr w:type="spellStart"/>
      <w:r w:rsidRPr="00627006">
        <w:rPr>
          <w:sz w:val="28"/>
          <w:szCs w:val="28"/>
        </w:rPr>
        <w:t>компетентностного</w:t>
      </w:r>
      <w:proofErr w:type="spellEnd"/>
      <w:r w:rsidRPr="00627006">
        <w:rPr>
          <w:sz w:val="28"/>
          <w:szCs w:val="28"/>
        </w:rPr>
        <w:t xml:space="preserve">, профессионального роста участников, динамика образовательных результатов. </w:t>
      </w:r>
    </w:p>
    <w:p w:rsidR="005321E1" w:rsidRPr="005321E1" w:rsidRDefault="005321E1" w:rsidP="005321E1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5321E1">
        <w:rPr>
          <w:sz w:val="28"/>
          <w:szCs w:val="28"/>
        </w:rPr>
        <w:t>В ходе проведения мониторинга не выставляются отметки</w:t>
      </w:r>
    </w:p>
    <w:p w:rsidR="008F1CAC" w:rsidRPr="008F1CAC" w:rsidRDefault="008F1CAC" w:rsidP="00EE7996">
      <w:pPr>
        <w:pStyle w:val="a3"/>
        <w:jc w:val="both"/>
        <w:rPr>
          <w:b/>
          <w:sz w:val="28"/>
          <w:szCs w:val="28"/>
        </w:rPr>
      </w:pPr>
    </w:p>
    <w:p w:rsidR="00162C83" w:rsidRPr="00E12659" w:rsidRDefault="00341064" w:rsidP="00C07CF5">
      <w:pPr>
        <w:pStyle w:val="a3"/>
        <w:numPr>
          <w:ilvl w:val="0"/>
          <w:numId w:val="1"/>
        </w:numPr>
        <w:jc w:val="both"/>
        <w:rPr>
          <w:b/>
          <w:color w:val="000000" w:themeColor="text1"/>
          <w:sz w:val="28"/>
          <w:szCs w:val="28"/>
        </w:rPr>
      </w:pPr>
      <w:r w:rsidRPr="00E12659">
        <w:rPr>
          <w:b/>
          <w:color w:val="000000" w:themeColor="text1"/>
          <w:sz w:val="28"/>
          <w:szCs w:val="28"/>
        </w:rPr>
        <w:t xml:space="preserve">Права и обязанности наставника </w:t>
      </w:r>
    </w:p>
    <w:p w:rsidR="00C07CF5" w:rsidRPr="00E12659" w:rsidRDefault="00C07CF5" w:rsidP="00C07CF5">
      <w:pPr>
        <w:pStyle w:val="a3"/>
        <w:ind w:left="720"/>
        <w:jc w:val="both"/>
        <w:rPr>
          <w:b/>
          <w:color w:val="000000" w:themeColor="text1"/>
          <w:sz w:val="28"/>
          <w:szCs w:val="28"/>
        </w:rPr>
      </w:pPr>
    </w:p>
    <w:p w:rsidR="00C2615C" w:rsidRPr="00E12659" w:rsidRDefault="00341064" w:rsidP="00C07CF5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 xml:space="preserve">Права наставника:  </w:t>
      </w:r>
    </w:p>
    <w:p w:rsidR="00C07CF5" w:rsidRPr="00E12659" w:rsidRDefault="00341064" w:rsidP="0086100F">
      <w:pPr>
        <w:pStyle w:val="a3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>привлекать для оказания помощи наставляемому других педагогических работников</w:t>
      </w:r>
      <w:r w:rsidR="00C07CF5" w:rsidRPr="00E12659">
        <w:rPr>
          <w:color w:val="000000" w:themeColor="text1"/>
          <w:sz w:val="28"/>
          <w:szCs w:val="28"/>
        </w:rPr>
        <w:t xml:space="preserve"> </w:t>
      </w:r>
      <w:r w:rsidRPr="00E12659">
        <w:rPr>
          <w:color w:val="000000" w:themeColor="text1"/>
          <w:sz w:val="28"/>
          <w:szCs w:val="28"/>
        </w:rPr>
        <w:t xml:space="preserve">Учреждения с их согласия; </w:t>
      </w:r>
    </w:p>
    <w:p w:rsidR="00C07CF5" w:rsidRPr="00E12659" w:rsidRDefault="00341064" w:rsidP="0086100F">
      <w:pPr>
        <w:pStyle w:val="a3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>знакомиться в установленном порядке с материалами личного дела наставляемого</w:t>
      </w:r>
      <w:r w:rsidR="00C07CF5" w:rsidRPr="00E12659">
        <w:rPr>
          <w:color w:val="000000" w:themeColor="text1"/>
          <w:sz w:val="28"/>
          <w:szCs w:val="28"/>
        </w:rPr>
        <w:t xml:space="preserve"> </w:t>
      </w:r>
      <w:r w:rsidRPr="00E12659">
        <w:rPr>
          <w:color w:val="000000" w:themeColor="text1"/>
          <w:sz w:val="28"/>
          <w:szCs w:val="28"/>
        </w:rPr>
        <w:t xml:space="preserve">или получать другую информацию о лице, в отношении которого осуществляется наставничество;  </w:t>
      </w:r>
    </w:p>
    <w:p w:rsidR="0086100F" w:rsidRPr="00E12659" w:rsidRDefault="00341064" w:rsidP="0086100F">
      <w:pPr>
        <w:pStyle w:val="a3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lastRenderedPageBreak/>
        <w:t xml:space="preserve">обращаться с заявлением к </w:t>
      </w:r>
      <w:r w:rsidR="0086100F" w:rsidRPr="00E12659">
        <w:rPr>
          <w:color w:val="000000" w:themeColor="text1"/>
          <w:sz w:val="28"/>
          <w:szCs w:val="28"/>
        </w:rPr>
        <w:t>руководителю</w:t>
      </w:r>
      <w:r w:rsidRPr="00E12659">
        <w:rPr>
          <w:color w:val="000000" w:themeColor="text1"/>
          <w:sz w:val="28"/>
          <w:szCs w:val="28"/>
        </w:rPr>
        <w:t xml:space="preserve"> Учреждения о</w:t>
      </w:r>
      <w:r w:rsidR="0086100F" w:rsidRPr="00E12659">
        <w:rPr>
          <w:color w:val="000000" w:themeColor="text1"/>
          <w:sz w:val="28"/>
          <w:szCs w:val="28"/>
        </w:rPr>
        <w:t xml:space="preserve"> </w:t>
      </w:r>
      <w:r w:rsidRPr="00E12659">
        <w:rPr>
          <w:color w:val="000000" w:themeColor="text1"/>
          <w:sz w:val="28"/>
          <w:szCs w:val="28"/>
        </w:rPr>
        <w:t>сложении с него обязанностей наставника;</w:t>
      </w:r>
    </w:p>
    <w:p w:rsidR="0086100F" w:rsidRPr="00E12659" w:rsidRDefault="00341064" w:rsidP="0086100F">
      <w:pPr>
        <w:pStyle w:val="a3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86100F" w:rsidRPr="00E12659" w:rsidRDefault="00341064" w:rsidP="0086100F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 xml:space="preserve">Обязанности наставника:  </w:t>
      </w:r>
    </w:p>
    <w:p w:rsidR="0086100F" w:rsidRPr="00E12659" w:rsidRDefault="00341064" w:rsidP="00E12659">
      <w:pPr>
        <w:pStyle w:val="a3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>руководствоваться требованиями законодательства Российской Федерации,</w:t>
      </w:r>
      <w:r w:rsidRPr="00E12659">
        <w:rPr>
          <w:color w:val="000000" w:themeColor="text1"/>
          <w:sz w:val="28"/>
          <w:szCs w:val="28"/>
        </w:rPr>
        <w:sym w:font="Symbol" w:char="F0D8"/>
      </w:r>
      <w:r w:rsidRPr="00E12659">
        <w:rPr>
          <w:color w:val="000000" w:themeColor="text1"/>
          <w:sz w:val="28"/>
          <w:szCs w:val="28"/>
        </w:rPr>
        <w:t xml:space="preserve"> региональными и локальными нормативными правовыми актами Учреждения при осуществлении наставнической деятельности;  </w:t>
      </w:r>
    </w:p>
    <w:p w:rsidR="0086100F" w:rsidRPr="00E12659" w:rsidRDefault="00341064" w:rsidP="00E12659">
      <w:pPr>
        <w:pStyle w:val="a3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>находиться во взаимодействии со всеми службами Учреждения, осуществляющими</w:t>
      </w:r>
      <w:r w:rsidR="0086100F" w:rsidRPr="00E12659">
        <w:rPr>
          <w:color w:val="000000" w:themeColor="text1"/>
          <w:sz w:val="28"/>
          <w:szCs w:val="28"/>
        </w:rPr>
        <w:t xml:space="preserve"> </w:t>
      </w:r>
      <w:r w:rsidRPr="00E12659">
        <w:rPr>
          <w:color w:val="000000" w:themeColor="text1"/>
          <w:sz w:val="28"/>
          <w:szCs w:val="28"/>
        </w:rPr>
        <w:t>работу с наставляемым по программе наставничества (</w:t>
      </w:r>
      <w:r w:rsidR="0086100F" w:rsidRPr="00E12659">
        <w:rPr>
          <w:color w:val="000000" w:themeColor="text1"/>
          <w:sz w:val="28"/>
          <w:szCs w:val="28"/>
        </w:rPr>
        <w:t>методический совет, п</w:t>
      </w:r>
      <w:r w:rsidRPr="00E12659">
        <w:rPr>
          <w:color w:val="000000" w:themeColor="text1"/>
          <w:sz w:val="28"/>
          <w:szCs w:val="28"/>
        </w:rPr>
        <w:t xml:space="preserve">едагогический совет и пр.);  </w:t>
      </w:r>
    </w:p>
    <w:p w:rsidR="00E12659" w:rsidRPr="00E12659" w:rsidRDefault="00341064" w:rsidP="00E12659">
      <w:pPr>
        <w:pStyle w:val="a3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>осуществлять включение молодого/начинающего специалиста в общественную</w:t>
      </w:r>
      <w:r w:rsidR="0086100F" w:rsidRPr="00E12659">
        <w:rPr>
          <w:color w:val="000000" w:themeColor="text1"/>
          <w:sz w:val="28"/>
          <w:szCs w:val="28"/>
        </w:rPr>
        <w:t xml:space="preserve"> </w:t>
      </w:r>
      <w:r w:rsidRPr="00E12659">
        <w:rPr>
          <w:color w:val="000000" w:themeColor="text1"/>
          <w:sz w:val="28"/>
          <w:szCs w:val="28"/>
        </w:rPr>
        <w:t xml:space="preserve">жизнь коллектива, содействовать расширению общекультурного и профессионального кругозора, в т.ч. и на личном примере;  </w:t>
      </w:r>
    </w:p>
    <w:p w:rsidR="00E12659" w:rsidRPr="00E12659" w:rsidRDefault="00341064" w:rsidP="00E12659">
      <w:pPr>
        <w:pStyle w:val="a3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 </w:t>
      </w:r>
    </w:p>
    <w:p w:rsidR="00E12659" w:rsidRPr="00E12659" w:rsidRDefault="00341064" w:rsidP="00E12659">
      <w:pPr>
        <w:pStyle w:val="a3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>содействовать укреплению и повышению уровня престижности п</w:t>
      </w:r>
      <w:r w:rsidR="00E12659" w:rsidRPr="00E12659">
        <w:rPr>
          <w:color w:val="000000" w:themeColor="text1"/>
          <w:sz w:val="28"/>
          <w:szCs w:val="28"/>
        </w:rPr>
        <w:t xml:space="preserve">едагогической </w:t>
      </w:r>
      <w:r w:rsidRPr="00E12659">
        <w:rPr>
          <w:color w:val="000000" w:themeColor="text1"/>
          <w:sz w:val="28"/>
          <w:szCs w:val="28"/>
        </w:rPr>
        <w:t xml:space="preserve">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 </w:t>
      </w:r>
    </w:p>
    <w:p w:rsidR="00E12659" w:rsidRPr="00E12659" w:rsidRDefault="00341064" w:rsidP="00E12659">
      <w:pPr>
        <w:pStyle w:val="a3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>участвовать в обсуждении вопросов, связанных с педагогической деятельностью</w:t>
      </w:r>
      <w:r w:rsidR="00E12659" w:rsidRPr="00E12659">
        <w:rPr>
          <w:color w:val="000000" w:themeColor="text1"/>
          <w:sz w:val="28"/>
          <w:szCs w:val="28"/>
        </w:rPr>
        <w:t xml:space="preserve"> </w:t>
      </w:r>
      <w:r w:rsidRPr="00E12659">
        <w:rPr>
          <w:color w:val="000000" w:themeColor="text1"/>
          <w:sz w:val="28"/>
          <w:szCs w:val="28"/>
        </w:rPr>
        <w:t xml:space="preserve">наставляемого, вносить предложения о его поощрении или применении мер дисциплинарного воздействия;  </w:t>
      </w:r>
    </w:p>
    <w:p w:rsidR="00162C83" w:rsidRPr="00E12659" w:rsidRDefault="00341064" w:rsidP="00E12659">
      <w:pPr>
        <w:pStyle w:val="a3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E12659">
        <w:rPr>
          <w:color w:val="000000" w:themeColor="text1"/>
          <w:sz w:val="28"/>
          <w:szCs w:val="28"/>
        </w:rPr>
        <w:t>рекомендовать участие наставляемого в профессиональных региональных</w:t>
      </w:r>
      <w:r w:rsidR="00E12659" w:rsidRPr="00E12659">
        <w:rPr>
          <w:color w:val="000000" w:themeColor="text1"/>
          <w:sz w:val="28"/>
          <w:szCs w:val="28"/>
        </w:rPr>
        <w:t xml:space="preserve"> </w:t>
      </w:r>
      <w:r w:rsidRPr="00E12659">
        <w:rPr>
          <w:color w:val="000000" w:themeColor="text1"/>
          <w:sz w:val="28"/>
          <w:szCs w:val="28"/>
        </w:rPr>
        <w:t>и</w:t>
      </w:r>
      <w:r w:rsidR="00E12659" w:rsidRPr="00E12659">
        <w:rPr>
          <w:color w:val="000000" w:themeColor="text1"/>
          <w:sz w:val="28"/>
          <w:szCs w:val="28"/>
        </w:rPr>
        <w:t xml:space="preserve"> </w:t>
      </w:r>
      <w:r w:rsidRPr="00E12659">
        <w:rPr>
          <w:color w:val="000000" w:themeColor="text1"/>
          <w:sz w:val="28"/>
          <w:szCs w:val="28"/>
        </w:rPr>
        <w:t xml:space="preserve">федеральных конкурсах, оказывать всестороннюю поддержку и методическое сопровождение. </w:t>
      </w:r>
    </w:p>
    <w:p w:rsidR="00E12659" w:rsidRDefault="00E12659" w:rsidP="00E12659">
      <w:pPr>
        <w:pStyle w:val="a3"/>
        <w:ind w:left="720"/>
        <w:jc w:val="both"/>
        <w:rPr>
          <w:sz w:val="28"/>
          <w:szCs w:val="28"/>
        </w:rPr>
      </w:pPr>
    </w:p>
    <w:p w:rsidR="00162C83" w:rsidRDefault="00341064" w:rsidP="00162C83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E12659">
        <w:rPr>
          <w:b/>
          <w:sz w:val="28"/>
          <w:szCs w:val="28"/>
        </w:rPr>
        <w:t xml:space="preserve">Права и обязанности наставляемого </w:t>
      </w:r>
    </w:p>
    <w:p w:rsidR="00E12659" w:rsidRPr="00E12659" w:rsidRDefault="00E12659" w:rsidP="00E12659">
      <w:pPr>
        <w:pStyle w:val="a3"/>
        <w:ind w:left="720"/>
        <w:jc w:val="both"/>
        <w:rPr>
          <w:b/>
          <w:sz w:val="28"/>
          <w:szCs w:val="28"/>
        </w:rPr>
      </w:pPr>
    </w:p>
    <w:p w:rsidR="00E12659" w:rsidRDefault="00341064" w:rsidP="00162C83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Права наставляемого:  </w:t>
      </w:r>
    </w:p>
    <w:p w:rsidR="00E12659" w:rsidRDefault="00341064" w:rsidP="0088054D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систематически повышать свой профессиональный уровень;</w:t>
      </w:r>
    </w:p>
    <w:p w:rsidR="00E12659" w:rsidRDefault="00341064" w:rsidP="0088054D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участвовать в составлении персонализированной программы наставничества</w:t>
      </w:r>
      <w:r w:rsidR="00E12659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педагогических работников;  </w:t>
      </w:r>
    </w:p>
    <w:p w:rsidR="00E12659" w:rsidRDefault="00341064" w:rsidP="0088054D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обращаться к наставнику за помощью по вопросам, связанным с должностными обязанностями, профессиональной деятельностью;  </w:t>
      </w:r>
    </w:p>
    <w:p w:rsidR="00E12659" w:rsidRDefault="00341064" w:rsidP="0088054D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вносить на рассмотрение предложения по совершенствованию программ</w:t>
      </w:r>
      <w:r w:rsidR="00E12659">
        <w:rPr>
          <w:sz w:val="28"/>
          <w:szCs w:val="28"/>
        </w:rPr>
        <w:t>ы</w:t>
      </w:r>
      <w:r w:rsidRPr="00341064">
        <w:rPr>
          <w:sz w:val="28"/>
          <w:szCs w:val="28"/>
        </w:rPr>
        <w:t xml:space="preserve"> наставничества педагогических работников Учреждения;  </w:t>
      </w:r>
    </w:p>
    <w:p w:rsidR="00162C83" w:rsidRDefault="00341064" w:rsidP="0088054D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обращаться к куратору и заведующему Учреждения с ходатайством о замене наставника.</w:t>
      </w:r>
    </w:p>
    <w:p w:rsidR="0088054D" w:rsidRDefault="00341064" w:rsidP="00162C83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Обязанности наставляемого:  </w:t>
      </w:r>
    </w:p>
    <w:p w:rsidR="0088054D" w:rsidRDefault="00341064" w:rsidP="0088054D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изучать Федеральный закон от 29 декабря 2012 г. № 273- 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</w:t>
      </w:r>
      <w:r w:rsidRPr="00341064">
        <w:rPr>
          <w:sz w:val="28"/>
          <w:szCs w:val="28"/>
        </w:rPr>
        <w:lastRenderedPageBreak/>
        <w:t>педагогических работников;  реализовывать мероприятия плана программы наставничества</w:t>
      </w:r>
      <w:r w:rsidR="0088054D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в установленные сроки;  </w:t>
      </w:r>
    </w:p>
    <w:p w:rsidR="0088054D" w:rsidRDefault="00341064" w:rsidP="0088054D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соблюдать правила внутреннего трудового распорядка образовательной организации;  знать обязанности, предусмотренные должностной инструкцией, основные</w:t>
      </w:r>
      <w:r w:rsidR="0088054D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направления профессиональной деятельности, полномочия и организацию работы в образовательной организации; </w:t>
      </w:r>
    </w:p>
    <w:p w:rsidR="0088054D" w:rsidRDefault="00341064" w:rsidP="0088054D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выполнять указания и рекомендации наставника по исполнению должностных, профессиональных обязанностей;  </w:t>
      </w:r>
    </w:p>
    <w:p w:rsidR="0088054D" w:rsidRDefault="00341064" w:rsidP="0088054D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совершенствовать профессиональные навыки, практические приемы и способы</w:t>
      </w:r>
      <w:r w:rsidR="0088054D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качественного исполнения должностных обязанностей;  </w:t>
      </w:r>
    </w:p>
    <w:p w:rsidR="0088054D" w:rsidRDefault="00341064" w:rsidP="0088054D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устранять совместно с наставником допущенные ошибки и выявленные затруднения;</w:t>
      </w:r>
    </w:p>
    <w:p w:rsidR="0088054D" w:rsidRDefault="00341064" w:rsidP="0088054D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проявлять дисциплинированность, организованность и культуру в работе и учебе;</w:t>
      </w:r>
    </w:p>
    <w:p w:rsidR="00162C83" w:rsidRDefault="00341064" w:rsidP="0088054D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учиться у наставника передовым, инновационным методам и формам работы,</w:t>
      </w:r>
      <w:r w:rsidR="0088054D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правильно строить свои взаимоотношения с ним. </w:t>
      </w:r>
    </w:p>
    <w:p w:rsidR="0088054D" w:rsidRPr="0088054D" w:rsidRDefault="0088054D" w:rsidP="0088054D">
      <w:pPr>
        <w:pStyle w:val="a3"/>
        <w:ind w:left="720"/>
        <w:jc w:val="both"/>
        <w:rPr>
          <w:b/>
          <w:sz w:val="28"/>
          <w:szCs w:val="28"/>
        </w:rPr>
      </w:pPr>
    </w:p>
    <w:p w:rsidR="0088054D" w:rsidRPr="0088054D" w:rsidRDefault="0088054D" w:rsidP="00162C83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Процесс формирования пар/</w:t>
      </w:r>
      <w:r w:rsidR="00341064" w:rsidRPr="0088054D">
        <w:rPr>
          <w:b/>
          <w:sz w:val="28"/>
          <w:szCs w:val="28"/>
        </w:rPr>
        <w:t>групп наставников и педагогов, в отношении которых осуществляется наставничество</w:t>
      </w:r>
    </w:p>
    <w:p w:rsidR="0088054D" w:rsidRDefault="00341064" w:rsidP="0088054D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Формирование наставнических пар (групп) осуществляется по основным критериям:  </w:t>
      </w:r>
    </w:p>
    <w:p w:rsidR="00924EC6" w:rsidRDefault="00341064" w:rsidP="0088054D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профессиональный профиль или личный (</w:t>
      </w:r>
      <w:proofErr w:type="spellStart"/>
      <w:r w:rsidRPr="00341064">
        <w:rPr>
          <w:sz w:val="28"/>
          <w:szCs w:val="28"/>
        </w:rPr>
        <w:t>компетентностный</w:t>
      </w:r>
      <w:proofErr w:type="spellEnd"/>
      <w:r w:rsidRPr="00341064">
        <w:rPr>
          <w:sz w:val="28"/>
          <w:szCs w:val="28"/>
        </w:rPr>
        <w:t>) опыт наставника</w:t>
      </w:r>
      <w:r w:rsidR="0088054D"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>должны соответствовать запросам наставляемо</w:t>
      </w:r>
      <w:r w:rsidR="00924EC6">
        <w:rPr>
          <w:sz w:val="28"/>
          <w:szCs w:val="28"/>
        </w:rPr>
        <w:t xml:space="preserve">го или наставляемых. </w:t>
      </w:r>
    </w:p>
    <w:p w:rsidR="00924EC6" w:rsidRDefault="00924EC6" w:rsidP="00924EC6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у наставнической пары (группы) должен сложиться взаимный интерес и симпатия,</w:t>
      </w:r>
      <w:r>
        <w:rPr>
          <w:sz w:val="28"/>
          <w:szCs w:val="28"/>
        </w:rPr>
        <w:t xml:space="preserve"> </w:t>
      </w:r>
      <w:r w:rsidRPr="00341064">
        <w:rPr>
          <w:sz w:val="28"/>
          <w:szCs w:val="28"/>
        </w:rPr>
        <w:t xml:space="preserve">позволяющие в будущем эффективно взаимодействовать в рамках программы наставничества.  </w:t>
      </w:r>
    </w:p>
    <w:p w:rsidR="007519A9" w:rsidRPr="007519A9" w:rsidRDefault="00924EC6" w:rsidP="0088054D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7519A9">
        <w:rPr>
          <w:sz w:val="28"/>
          <w:szCs w:val="28"/>
        </w:rPr>
        <w:t>Фо</w:t>
      </w:r>
      <w:r w:rsidR="007519A9">
        <w:rPr>
          <w:sz w:val="28"/>
          <w:szCs w:val="28"/>
        </w:rPr>
        <w:t>рмирование наставнических пар(</w:t>
      </w:r>
      <w:r w:rsidRPr="007519A9">
        <w:rPr>
          <w:sz w:val="28"/>
          <w:szCs w:val="28"/>
        </w:rPr>
        <w:t>групп</w:t>
      </w:r>
      <w:r w:rsidR="007519A9">
        <w:rPr>
          <w:sz w:val="28"/>
          <w:szCs w:val="28"/>
        </w:rPr>
        <w:t>)</w:t>
      </w:r>
      <w:r w:rsidRPr="007519A9">
        <w:rPr>
          <w:sz w:val="28"/>
          <w:szCs w:val="28"/>
        </w:rPr>
        <w:t xml:space="preserve"> осуществляется на добровольной основе и утверждается приказом заведующего</w:t>
      </w:r>
      <w:r w:rsidR="007519A9" w:rsidRPr="007519A9">
        <w:rPr>
          <w:sz w:val="28"/>
          <w:szCs w:val="28"/>
        </w:rPr>
        <w:t>.</w:t>
      </w:r>
      <w:r w:rsidRPr="007519A9">
        <w:rPr>
          <w:sz w:val="28"/>
          <w:szCs w:val="28"/>
        </w:rPr>
        <w:t xml:space="preserve"> </w:t>
      </w:r>
    </w:p>
    <w:p w:rsidR="00B116D7" w:rsidRPr="005321E1" w:rsidRDefault="00B116D7" w:rsidP="005321E1">
      <w:pPr>
        <w:pStyle w:val="a3"/>
        <w:jc w:val="both"/>
        <w:rPr>
          <w:sz w:val="28"/>
          <w:szCs w:val="28"/>
        </w:rPr>
      </w:pPr>
    </w:p>
    <w:p w:rsidR="00FD181E" w:rsidRDefault="00341064" w:rsidP="00FD181E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B71467">
        <w:rPr>
          <w:b/>
          <w:sz w:val="28"/>
          <w:szCs w:val="28"/>
        </w:rPr>
        <w:t xml:space="preserve">Условия публикации результатов персонализированной программы наставничества на сайте образовательной организации </w:t>
      </w:r>
    </w:p>
    <w:p w:rsidR="007F14C1" w:rsidRPr="00B71467" w:rsidRDefault="007F14C1" w:rsidP="007F14C1">
      <w:pPr>
        <w:pStyle w:val="a3"/>
        <w:ind w:left="720"/>
        <w:jc w:val="both"/>
        <w:rPr>
          <w:b/>
          <w:sz w:val="28"/>
          <w:szCs w:val="28"/>
        </w:rPr>
      </w:pPr>
    </w:p>
    <w:p w:rsidR="007F14C1" w:rsidRPr="007F14C1" w:rsidRDefault="00A41B5B" w:rsidP="00B71467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1064" w:rsidRPr="00341064">
        <w:rPr>
          <w:sz w:val="28"/>
          <w:szCs w:val="28"/>
        </w:rPr>
        <w:t xml:space="preserve">Для размещения информации о реализации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7F14C1" w:rsidRPr="007F14C1" w:rsidRDefault="007F14C1" w:rsidP="007F14C1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341064" w:rsidRPr="00341064">
        <w:rPr>
          <w:sz w:val="28"/>
          <w:szCs w:val="28"/>
        </w:rPr>
        <w:t xml:space="preserve">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</w:t>
      </w:r>
    </w:p>
    <w:p w:rsidR="007F14C1" w:rsidRDefault="007F14C1" w:rsidP="007F14C1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размещается </w:t>
      </w:r>
      <w:r w:rsidR="00341064" w:rsidRPr="00341064">
        <w:rPr>
          <w:sz w:val="28"/>
          <w:szCs w:val="28"/>
        </w:rPr>
        <w:t>федеральная, регио</w:t>
      </w:r>
      <w:r>
        <w:rPr>
          <w:sz w:val="28"/>
          <w:szCs w:val="28"/>
        </w:rPr>
        <w:t>нальная и локальная нормативно-</w:t>
      </w:r>
      <w:r w:rsidR="00341064" w:rsidRPr="00341064">
        <w:rPr>
          <w:sz w:val="28"/>
          <w:szCs w:val="28"/>
        </w:rPr>
        <w:t>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</w:t>
      </w:r>
      <w:r w:rsidR="00F12FF9">
        <w:rPr>
          <w:sz w:val="28"/>
          <w:szCs w:val="28"/>
        </w:rPr>
        <w:t>разовательной организации</w:t>
      </w:r>
    </w:p>
    <w:p w:rsidR="00F12FF9" w:rsidRDefault="007F14C1" w:rsidP="00B71467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341064" w:rsidRPr="00341064">
        <w:rPr>
          <w:sz w:val="28"/>
          <w:szCs w:val="28"/>
        </w:rPr>
        <w:t xml:space="preserve">езультаты программ наставничества педагогических работников в образовательной организации публикуются после их завершения. </w:t>
      </w:r>
    </w:p>
    <w:p w:rsidR="00F12FF9" w:rsidRDefault="00F12FF9" w:rsidP="00F12FF9">
      <w:pPr>
        <w:pStyle w:val="a3"/>
        <w:ind w:left="1080"/>
        <w:jc w:val="both"/>
        <w:rPr>
          <w:sz w:val="28"/>
          <w:szCs w:val="28"/>
        </w:rPr>
      </w:pPr>
    </w:p>
    <w:p w:rsidR="00F12FF9" w:rsidRDefault="00341064" w:rsidP="00F12FF9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F12FF9">
        <w:rPr>
          <w:b/>
          <w:sz w:val="28"/>
          <w:szCs w:val="28"/>
        </w:rPr>
        <w:t>Заключительные положения</w:t>
      </w:r>
    </w:p>
    <w:p w:rsidR="00F12FF9" w:rsidRPr="00F12FF9" w:rsidRDefault="00F12FF9" w:rsidP="00F12FF9">
      <w:pPr>
        <w:pStyle w:val="a3"/>
        <w:ind w:left="720"/>
        <w:jc w:val="both"/>
        <w:rPr>
          <w:b/>
          <w:sz w:val="28"/>
          <w:szCs w:val="28"/>
        </w:rPr>
      </w:pPr>
    </w:p>
    <w:p w:rsidR="00F12FF9" w:rsidRDefault="00341064" w:rsidP="00F12FF9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 xml:space="preserve">Настоящее Положение вступает в силу с момента утверждения </w:t>
      </w:r>
      <w:r w:rsidR="00F12FF9">
        <w:rPr>
          <w:sz w:val="28"/>
          <w:szCs w:val="28"/>
        </w:rPr>
        <w:t>руководителем</w:t>
      </w:r>
      <w:r w:rsidRPr="00341064">
        <w:rPr>
          <w:sz w:val="28"/>
          <w:szCs w:val="28"/>
        </w:rPr>
        <w:t xml:space="preserve"> Учреждения и действует бессрочно.</w:t>
      </w:r>
    </w:p>
    <w:p w:rsidR="00B84B12" w:rsidRPr="00341064" w:rsidRDefault="00341064" w:rsidP="00F12FF9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341064">
        <w:rPr>
          <w:sz w:val="28"/>
          <w:szCs w:val="28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Учреждения</w:t>
      </w:r>
    </w:p>
    <w:sectPr w:rsidR="00B84B12" w:rsidRPr="00341064" w:rsidSect="00E63CDE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94722"/>
    <w:multiLevelType w:val="hybridMultilevel"/>
    <w:tmpl w:val="621E7852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870F5"/>
    <w:multiLevelType w:val="hybridMultilevel"/>
    <w:tmpl w:val="73E8FC4A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57768"/>
    <w:multiLevelType w:val="hybridMultilevel"/>
    <w:tmpl w:val="5762B864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B1729"/>
    <w:multiLevelType w:val="hybridMultilevel"/>
    <w:tmpl w:val="61E62D36"/>
    <w:lvl w:ilvl="0" w:tplc="3E76BE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980B03"/>
    <w:multiLevelType w:val="hybridMultilevel"/>
    <w:tmpl w:val="54162B74"/>
    <w:lvl w:ilvl="0" w:tplc="3E76BE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3E59CB"/>
    <w:multiLevelType w:val="hybridMultilevel"/>
    <w:tmpl w:val="1FEC2CF8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01DB1"/>
    <w:multiLevelType w:val="multilevel"/>
    <w:tmpl w:val="75D4CA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5EC4267"/>
    <w:multiLevelType w:val="hybridMultilevel"/>
    <w:tmpl w:val="3402B320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77502"/>
    <w:multiLevelType w:val="hybridMultilevel"/>
    <w:tmpl w:val="37E48FE2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F6F97"/>
    <w:multiLevelType w:val="hybridMultilevel"/>
    <w:tmpl w:val="ACEC4756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A639D"/>
    <w:multiLevelType w:val="hybridMultilevel"/>
    <w:tmpl w:val="7A4413DC"/>
    <w:lvl w:ilvl="0" w:tplc="3E76BE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751502"/>
    <w:multiLevelType w:val="hybridMultilevel"/>
    <w:tmpl w:val="4064B972"/>
    <w:lvl w:ilvl="0" w:tplc="3E76BE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4C14F4"/>
    <w:multiLevelType w:val="hybridMultilevel"/>
    <w:tmpl w:val="F6C699C4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B30061"/>
    <w:multiLevelType w:val="hybridMultilevel"/>
    <w:tmpl w:val="57445B28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A50FA9"/>
    <w:multiLevelType w:val="hybridMultilevel"/>
    <w:tmpl w:val="D2606BAE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090D"/>
    <w:multiLevelType w:val="hybridMultilevel"/>
    <w:tmpl w:val="ABF41DD8"/>
    <w:lvl w:ilvl="0" w:tplc="3E76BE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E1613B6"/>
    <w:multiLevelType w:val="hybridMultilevel"/>
    <w:tmpl w:val="9EDAA9C4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A4908"/>
    <w:multiLevelType w:val="hybridMultilevel"/>
    <w:tmpl w:val="F3B894EC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D33D8D"/>
    <w:multiLevelType w:val="hybridMultilevel"/>
    <w:tmpl w:val="FAC86ADC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FB109A"/>
    <w:multiLevelType w:val="hybridMultilevel"/>
    <w:tmpl w:val="5114BC3A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9127F6"/>
    <w:multiLevelType w:val="hybridMultilevel"/>
    <w:tmpl w:val="A7B07A08"/>
    <w:lvl w:ilvl="0" w:tplc="3E76BEB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62D411D"/>
    <w:multiLevelType w:val="hybridMultilevel"/>
    <w:tmpl w:val="8242A2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BD4DF6"/>
    <w:multiLevelType w:val="hybridMultilevel"/>
    <w:tmpl w:val="4DAE59E4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473D55"/>
    <w:multiLevelType w:val="hybridMultilevel"/>
    <w:tmpl w:val="2DF09476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D17035"/>
    <w:multiLevelType w:val="hybridMultilevel"/>
    <w:tmpl w:val="F2D8F902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944C9"/>
    <w:multiLevelType w:val="hybridMultilevel"/>
    <w:tmpl w:val="3072DFA6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71530"/>
    <w:multiLevelType w:val="hybridMultilevel"/>
    <w:tmpl w:val="0992A0AC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4E3940"/>
    <w:multiLevelType w:val="hybridMultilevel"/>
    <w:tmpl w:val="351E2028"/>
    <w:lvl w:ilvl="0" w:tplc="03367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764C3"/>
    <w:multiLevelType w:val="hybridMultilevel"/>
    <w:tmpl w:val="876EF722"/>
    <w:lvl w:ilvl="0" w:tplc="3E76BEB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6643BA2"/>
    <w:multiLevelType w:val="hybridMultilevel"/>
    <w:tmpl w:val="C7548A2A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9E1343"/>
    <w:multiLevelType w:val="hybridMultilevel"/>
    <w:tmpl w:val="28186432"/>
    <w:lvl w:ilvl="0" w:tplc="3E76BE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0"/>
  </w:num>
  <w:num w:numId="5">
    <w:abstractNumId w:val="19"/>
  </w:num>
  <w:num w:numId="6">
    <w:abstractNumId w:val="15"/>
  </w:num>
  <w:num w:numId="7">
    <w:abstractNumId w:val="1"/>
  </w:num>
  <w:num w:numId="8">
    <w:abstractNumId w:val="3"/>
  </w:num>
  <w:num w:numId="9">
    <w:abstractNumId w:val="30"/>
  </w:num>
  <w:num w:numId="10">
    <w:abstractNumId w:val="4"/>
  </w:num>
  <w:num w:numId="11">
    <w:abstractNumId w:val="7"/>
  </w:num>
  <w:num w:numId="12">
    <w:abstractNumId w:val="9"/>
  </w:num>
  <w:num w:numId="13">
    <w:abstractNumId w:val="16"/>
  </w:num>
  <w:num w:numId="14">
    <w:abstractNumId w:val="18"/>
  </w:num>
  <w:num w:numId="15">
    <w:abstractNumId w:val="26"/>
  </w:num>
  <w:num w:numId="16">
    <w:abstractNumId w:val="12"/>
  </w:num>
  <w:num w:numId="17">
    <w:abstractNumId w:val="25"/>
  </w:num>
  <w:num w:numId="18">
    <w:abstractNumId w:val="11"/>
  </w:num>
  <w:num w:numId="19">
    <w:abstractNumId w:val="24"/>
  </w:num>
  <w:num w:numId="20">
    <w:abstractNumId w:val="8"/>
  </w:num>
  <w:num w:numId="21">
    <w:abstractNumId w:val="13"/>
  </w:num>
  <w:num w:numId="22">
    <w:abstractNumId w:val="2"/>
  </w:num>
  <w:num w:numId="23">
    <w:abstractNumId w:val="29"/>
  </w:num>
  <w:num w:numId="24">
    <w:abstractNumId w:val="22"/>
  </w:num>
  <w:num w:numId="25">
    <w:abstractNumId w:val="23"/>
  </w:num>
  <w:num w:numId="26">
    <w:abstractNumId w:val="28"/>
  </w:num>
  <w:num w:numId="27">
    <w:abstractNumId w:val="20"/>
  </w:num>
  <w:num w:numId="28">
    <w:abstractNumId w:val="14"/>
  </w:num>
  <w:num w:numId="29">
    <w:abstractNumId w:val="21"/>
  </w:num>
  <w:num w:numId="30">
    <w:abstractNumId w:val="17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1064"/>
    <w:rsid w:val="00013F34"/>
    <w:rsid w:val="00035498"/>
    <w:rsid w:val="000615EA"/>
    <w:rsid w:val="000623C7"/>
    <w:rsid w:val="00064843"/>
    <w:rsid w:val="000900EE"/>
    <w:rsid w:val="000B696E"/>
    <w:rsid w:val="000C453A"/>
    <w:rsid w:val="000D0A1F"/>
    <w:rsid w:val="000F419B"/>
    <w:rsid w:val="00114A3A"/>
    <w:rsid w:val="00162C83"/>
    <w:rsid w:val="001D2E1C"/>
    <w:rsid w:val="001F73DE"/>
    <w:rsid w:val="00203349"/>
    <w:rsid w:val="0021796C"/>
    <w:rsid w:val="00230C59"/>
    <w:rsid w:val="002C286F"/>
    <w:rsid w:val="002F1FE8"/>
    <w:rsid w:val="002F4EEB"/>
    <w:rsid w:val="002F52AD"/>
    <w:rsid w:val="00301D02"/>
    <w:rsid w:val="00325BC6"/>
    <w:rsid w:val="00341064"/>
    <w:rsid w:val="003778F6"/>
    <w:rsid w:val="00397909"/>
    <w:rsid w:val="003C1A98"/>
    <w:rsid w:val="003C6696"/>
    <w:rsid w:val="003E0F16"/>
    <w:rsid w:val="00433685"/>
    <w:rsid w:val="004B2048"/>
    <w:rsid w:val="004B2779"/>
    <w:rsid w:val="004D03B2"/>
    <w:rsid w:val="004E5502"/>
    <w:rsid w:val="005047C8"/>
    <w:rsid w:val="00525640"/>
    <w:rsid w:val="005321E1"/>
    <w:rsid w:val="005B6F32"/>
    <w:rsid w:val="005F18F7"/>
    <w:rsid w:val="00625860"/>
    <w:rsid w:val="00627006"/>
    <w:rsid w:val="00711D2D"/>
    <w:rsid w:val="007519A9"/>
    <w:rsid w:val="00770B81"/>
    <w:rsid w:val="007C424E"/>
    <w:rsid w:val="007E2F6A"/>
    <w:rsid w:val="007F14C1"/>
    <w:rsid w:val="00804F75"/>
    <w:rsid w:val="00851585"/>
    <w:rsid w:val="00856174"/>
    <w:rsid w:val="0086100F"/>
    <w:rsid w:val="0088054D"/>
    <w:rsid w:val="008C21AF"/>
    <w:rsid w:val="008E7A96"/>
    <w:rsid w:val="008F1CAC"/>
    <w:rsid w:val="00921F52"/>
    <w:rsid w:val="00924D0E"/>
    <w:rsid w:val="00924EC6"/>
    <w:rsid w:val="00946899"/>
    <w:rsid w:val="0096037B"/>
    <w:rsid w:val="00983FD7"/>
    <w:rsid w:val="009A3F67"/>
    <w:rsid w:val="00A41B5B"/>
    <w:rsid w:val="00A62DF0"/>
    <w:rsid w:val="00A93BF2"/>
    <w:rsid w:val="00AD1863"/>
    <w:rsid w:val="00AD6FD6"/>
    <w:rsid w:val="00B116D7"/>
    <w:rsid w:val="00B516EA"/>
    <w:rsid w:val="00B71467"/>
    <w:rsid w:val="00B76ED4"/>
    <w:rsid w:val="00B84B12"/>
    <w:rsid w:val="00C06425"/>
    <w:rsid w:val="00C07CF5"/>
    <w:rsid w:val="00C17886"/>
    <w:rsid w:val="00C23C82"/>
    <w:rsid w:val="00C2615C"/>
    <w:rsid w:val="00C425EB"/>
    <w:rsid w:val="00C51117"/>
    <w:rsid w:val="00CA17E3"/>
    <w:rsid w:val="00CC0C4A"/>
    <w:rsid w:val="00CC2652"/>
    <w:rsid w:val="00CF287F"/>
    <w:rsid w:val="00D432D3"/>
    <w:rsid w:val="00DA345C"/>
    <w:rsid w:val="00DA4744"/>
    <w:rsid w:val="00E02D01"/>
    <w:rsid w:val="00E1119C"/>
    <w:rsid w:val="00E12659"/>
    <w:rsid w:val="00E601FD"/>
    <w:rsid w:val="00E63CDE"/>
    <w:rsid w:val="00E82D13"/>
    <w:rsid w:val="00EB5E2D"/>
    <w:rsid w:val="00EC3BEA"/>
    <w:rsid w:val="00EE4E60"/>
    <w:rsid w:val="00EE7996"/>
    <w:rsid w:val="00F1258D"/>
    <w:rsid w:val="00F12FF9"/>
    <w:rsid w:val="00F21082"/>
    <w:rsid w:val="00F26C15"/>
    <w:rsid w:val="00F308D7"/>
    <w:rsid w:val="00FC3304"/>
    <w:rsid w:val="00FC39C1"/>
    <w:rsid w:val="00FD181E"/>
    <w:rsid w:val="00FD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816B273-734C-4636-BA4C-1BE2E3102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1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25BC6"/>
    <w:pPr>
      <w:ind w:left="720"/>
      <w:contextualSpacing/>
    </w:pPr>
  </w:style>
  <w:style w:type="paragraph" w:customStyle="1" w:styleId="Default">
    <w:name w:val="Default"/>
    <w:rsid w:val="005B6F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E63C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02511-68C1-469F-AB37-11AB6EFCE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1</Pages>
  <Words>3661</Words>
  <Characters>20871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79283</cp:lastModifiedBy>
  <cp:revision>20</cp:revision>
  <cp:lastPrinted>2022-12-14T08:42:00Z</cp:lastPrinted>
  <dcterms:created xsi:type="dcterms:W3CDTF">2022-11-15T07:40:00Z</dcterms:created>
  <dcterms:modified xsi:type="dcterms:W3CDTF">2024-11-13T07:02:00Z</dcterms:modified>
</cp:coreProperties>
</file>